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00665">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B00665">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08.09.2025</w:t>
            </w: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B00665">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Ломачевський Сергiй Миколайович</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w:t>
            </w:r>
            <w:r>
              <w:rPr>
                <w:rFonts w:ascii="Times New Roman CYR" w:hAnsi="Times New Roman CYR" w:cs="Times New Roman CYR"/>
                <w:sz w:val="20"/>
                <w:szCs w:val="20"/>
              </w:rPr>
              <w:t>ої особи)</w:t>
            </w:r>
          </w:p>
        </w:tc>
      </w:tr>
    </w:tbl>
    <w:p w:rsidR="00000000" w:rsidRDefault="00B00665">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B0066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000000" w:rsidRDefault="00B0066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"Калина" (30807785)</w:t>
      </w:r>
    </w:p>
    <w:p w:rsidR="00000000" w:rsidRDefault="00B0066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2023 рік</w:t>
      </w:r>
    </w:p>
    <w:p w:rsidR="00000000" w:rsidRDefault="00B00665">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08.09.2025, Затвердити рiчну iнформацiю за 2023 рiк, розмiстити на власному сайтi та подати до НКЦПФР (Протокол засiдання Дирекцiї)</w:t>
      </w: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Державна уста</w:t>
      </w:r>
      <w:r>
        <w:rPr>
          <w:rFonts w:ascii="Times New Roman CYR" w:hAnsi="Times New Roman CYR" w:cs="Times New Roman CYR"/>
          <w:sz w:val="24"/>
          <w:szCs w:val="24"/>
        </w:rPr>
        <w:t>нова "Агентство з розвитку iнфраструктури фондового ринку України", 21676262, Україна, DR/00001/APA</w:t>
      </w: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даних до Національної комісії з цінних паперів та фондового ринку: Державна установа "Агентство з розви</w:t>
      </w:r>
      <w:r>
        <w:rPr>
          <w:rFonts w:ascii="Times New Roman CYR" w:hAnsi="Times New Roman CYR" w:cs="Times New Roman CYR"/>
          <w:sz w:val="24"/>
          <w:szCs w:val="24"/>
        </w:rPr>
        <w:t>тку iнфраструктури фондового ринку України", 21676262, Україна, DR/00002/ARM</w:t>
      </w: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http://www.kalinavin.pat.ua/emitents/reports</w:t>
            </w:r>
          </w:p>
        </w:tc>
        <w:tc>
          <w:tcPr>
            <w:tcW w:w="1885" w:type="dxa"/>
            <w:tcBorders>
              <w:top w:val="nil"/>
              <w:left w:val="nil"/>
              <w:bottom w:val="single" w:sz="6" w:space="0" w:color="auto"/>
              <w:right w:val="nil"/>
            </w:tcBorders>
            <w:vAlign w:val="bottom"/>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08.09.2025</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B00665">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w:t>
            </w:r>
            <w:r>
              <w:rPr>
                <w:rFonts w:ascii="Times New Roman CYR" w:hAnsi="Times New Roman CYR" w:cs="Times New Roman CYR"/>
                <w:sz w:val="20"/>
                <w:szCs w:val="20"/>
              </w:rPr>
              <w:t>-адреса вебсайту)</w:t>
            </w:r>
          </w:p>
        </w:tc>
        <w:tc>
          <w:tcPr>
            <w:tcW w:w="1885" w:type="dxa"/>
            <w:tcBorders>
              <w:top w:val="nil"/>
              <w:left w:val="nil"/>
              <w:bottom w:val="nil"/>
              <w:right w:val="nil"/>
            </w:tcBorders>
            <w:vAlign w:val="bottom"/>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B00665">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570" w:right="720" w:bottom="570" w:left="720" w:header="720" w:footer="720" w:gutter="0"/>
          <w:cols w:space="720"/>
          <w:noEndnote/>
        </w:sectPr>
      </w:pPr>
    </w:p>
    <w:p w:rsidR="00000000" w:rsidRDefault="00B006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"Положення про розкриття iнформацiї емiтентами цiнних паперiв, а також особами, якi надають забезпечення за такими цiнними паперами" Приватне акцiонерне товариство не зобов'язано розкривати таку регулярну рiчну iнформацiю: </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щодо посад</w:t>
      </w:r>
      <w:r>
        <w:rPr>
          <w:rFonts w:ascii="Times New Roman CYR" w:hAnsi="Times New Roman CYR" w:cs="Times New Roman CYR"/>
          <w:sz w:val="24"/>
          <w:szCs w:val="24"/>
        </w:rPr>
        <w:t>и корпоративного секретаря;</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iнформацiя щодо володiння посадовими особами акцiями емiтента</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одержанi лiцензiї на окремi види дiяльностi;</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iнформацiю про будь-якi винагороди або компенсацiї, якi мають бути виплаченi посадовим особам </w:t>
      </w:r>
      <w:r>
        <w:rPr>
          <w:rFonts w:ascii="Times New Roman CYR" w:hAnsi="Times New Roman CYR" w:cs="Times New Roman CYR"/>
          <w:sz w:val="24"/>
          <w:szCs w:val="24"/>
        </w:rPr>
        <w:t>емiтента в разi їх звiльнення;</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змiну акцiонерiв, яким належать голосуючi акцiї, розмiр пакета яких стає бiльшим, меншим або дорiвнює пороговому значенню пакета акцiй;</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iнформацiя про змiну осiб, яким належить право голосу за акцiями, </w:t>
      </w:r>
      <w:r>
        <w:rPr>
          <w:rFonts w:ascii="Times New Roman CYR" w:hAnsi="Times New Roman CYR" w:cs="Times New Roman CYR"/>
          <w:sz w:val="24"/>
          <w:szCs w:val="24"/>
        </w:rPr>
        <w:t>сумарна кiлькiсть прав за якими стає бiльшою, меншою або дорiвнює пороговому значенню пакета акцiй;</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перелiк власникiв пакетiв 5 i бiльше вiдсоткiв акцiй iз зазначенням вiдсотка, кiлькостi, типу та/або класу належних їм акцiй;</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iнформацiя про вчинення правочинiв щодо яких є заiнтересованiсть, про осiб, заiнтересо</w:t>
      </w:r>
      <w:r>
        <w:rPr>
          <w:rFonts w:ascii="Times New Roman CYR" w:hAnsi="Times New Roman CYR" w:cs="Times New Roman CYR"/>
          <w:sz w:val="24"/>
          <w:szCs w:val="24"/>
        </w:rPr>
        <w:t>ваних у вчиненнi емiтентом правочинiв iз заiнтересованiстю, та обставини, iснування яких створює заiнтересованiсть;</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звiт про платежi на користь держави вiдповiдно до Закону про бухгалтерський облiк;</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звiт про сталий розвиток.</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Крiм того, Приватнi </w:t>
      </w:r>
      <w:r>
        <w:rPr>
          <w:rFonts w:ascii="Times New Roman CYR" w:hAnsi="Times New Roman CYR" w:cs="Times New Roman CYR"/>
          <w:sz w:val="24"/>
          <w:szCs w:val="24"/>
        </w:rPr>
        <w:t>акцiонернi товариства мають право розкривати рiчну фiнансову звiтнiсть без перевiрки суб'єктом аудиторської дiяльностi. Тому в звiтi вiдсутнiй Аудиторський звiт до рiчної фiнасової звiтностi.</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складi рiчного звiту емiтента вiдсутня iнформацiї в зв'яку з </w:t>
      </w:r>
      <w:r>
        <w:rPr>
          <w:rFonts w:ascii="Times New Roman CYR" w:hAnsi="Times New Roman CYR" w:cs="Times New Roman CYR"/>
          <w:sz w:val="24"/>
          <w:szCs w:val="24"/>
        </w:rPr>
        <w:t>тим, що:</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усiх випускiв цiнних паперiв, за якими надається забезпечення. Емiтент не має випускiв цiнних паперiв, за якими надаються забезпечення iншими особами.</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щодо всiх осiб, якi на дають забезпечення за зобов'язаннями емi</w:t>
      </w:r>
      <w:r>
        <w:rPr>
          <w:rFonts w:ascii="Times New Roman CYR" w:hAnsi="Times New Roman CYR" w:cs="Times New Roman CYR"/>
          <w:sz w:val="24"/>
          <w:szCs w:val="24"/>
        </w:rPr>
        <w:t>тента. Особи, якi надають забезпечення за випуском цiнних паперiв ПрАТ "Калина" вiдсутнi.</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рейтингове агенство вiдсутня в зв'яку з тим, що в статутному капiталi емiтента державна частка вiдсутня, пiдприємство не має стратегiчного значення </w:t>
      </w:r>
      <w:r>
        <w:rPr>
          <w:rFonts w:ascii="Times New Roman CYR" w:hAnsi="Times New Roman CYR" w:cs="Times New Roman CYR"/>
          <w:sz w:val="24"/>
          <w:szCs w:val="24"/>
        </w:rPr>
        <w:t>для економiки та безпеки держави на не займає монопольного (домiнуючого) становища.</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Судовi справи емiтента. У звiтному роцi в судових справах емiтент не задiяний.</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Участь в iнших юридичних особах. Емiтент в асоцiацiї, корпорацiї, консорцiуми, концерни</w:t>
      </w:r>
      <w:r>
        <w:rPr>
          <w:rFonts w:ascii="Times New Roman CYR" w:hAnsi="Times New Roman CYR" w:cs="Times New Roman CYR"/>
          <w:sz w:val="24"/>
          <w:szCs w:val="24"/>
        </w:rPr>
        <w:t xml:space="preserve"> та iншi </w:t>
      </w:r>
      <w:r>
        <w:rPr>
          <w:rFonts w:ascii="Times New Roman CYR" w:hAnsi="Times New Roman CYR" w:cs="Times New Roman CYR"/>
          <w:sz w:val="24"/>
          <w:szCs w:val="24"/>
        </w:rPr>
        <w:lastRenderedPageBreak/>
        <w:t xml:space="preserve">об'єднання за галузевими, територiальними та iншими принципами не входить. </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фiлiалiв або iнших вiдокремлених структурних пiдроздiлiв емiтента. Фiлiалiв або iнших вiдокремлених структурних пiдроздiлiв емiтент не має.</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Змiна прав на акцiї. Протягом звiтного року змiн прав на акцiї не було.</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w:t>
      </w:r>
      <w:r>
        <w:rPr>
          <w:rFonts w:ascii="Times New Roman CYR" w:hAnsi="Times New Roman CYR" w:cs="Times New Roman CYR"/>
          <w:sz w:val="24"/>
          <w:szCs w:val="24"/>
        </w:rPr>
        <w:t>льтатами обмеження таких прав передано iншiй особi. Не облiковуються такi акцiї.</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Облiгацiї емiтентом не випускалися.</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цiннi папери, випуск яких пiдлягає реєстрацiї, емiтентом не випускалися.</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Деривативнi цiннi папери емiтент не випускав. </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Бо</w:t>
      </w:r>
      <w:r>
        <w:rPr>
          <w:rFonts w:ascii="Times New Roman CYR" w:hAnsi="Times New Roman CYR" w:cs="Times New Roman CYR"/>
          <w:sz w:val="24"/>
          <w:szCs w:val="24"/>
        </w:rPr>
        <w:t>рговi цiннi папери емiтент не випускав.</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Емiтент цiльовi корпоративнi облiгацiї, виконання, за якими забезпечене об'єктами нерухомостi, не випускав.</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придбання власних цiнних паперiв. Власнi цiннi папери емiтентом не придбавалися протяго</w:t>
      </w:r>
      <w:r>
        <w:rPr>
          <w:rFonts w:ascii="Times New Roman CYR" w:hAnsi="Times New Roman CYR" w:cs="Times New Roman CYR"/>
          <w:sz w:val="24"/>
          <w:szCs w:val="24"/>
        </w:rPr>
        <w:t>м звiтного року.</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Iнформацiї про наявнiсть у власностi працiвникiв емiтента цiнних паперiв (крiм акцiй) такого емiтента немає, тому що Емiтент iнших цiнних паперiв крiм акцiй не випускав</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обмеження щодо обiгу цiнних паперiв емiт</w:t>
      </w:r>
      <w:r>
        <w:rPr>
          <w:rFonts w:ascii="Times New Roman CYR" w:hAnsi="Times New Roman CYR" w:cs="Times New Roman CYR"/>
          <w:sz w:val="24"/>
          <w:szCs w:val="24"/>
        </w:rPr>
        <w:t>ента, в тому числi необхiднiсть отримання вiд емiтента або iнших власникiв цiнних паперiв згоди на вiдчуження таких цiнних паперiв. Обмежень щодо обiгу цiнних паперiв емiтента немає. Статутом не передбачено переважне право на придбання акцiй товариства, що</w:t>
      </w:r>
      <w:r>
        <w:rPr>
          <w:rFonts w:ascii="Times New Roman CYR" w:hAnsi="Times New Roman CYR" w:cs="Times New Roman CYR"/>
          <w:sz w:val="24"/>
          <w:szCs w:val="24"/>
        </w:rPr>
        <w:t xml:space="preserve"> пропонується їх власникам для продажу третiй особi.</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 Звiт керiвництва. У складi Звiту керiвництва емiтента вiдсутня iнформацiї, в зв'яку з тим, що:</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Iнформацiя про кодекс корпоративного управлiння, яким керується особа. Власний кодекс корпорат</w:t>
      </w:r>
      <w:r>
        <w:rPr>
          <w:rFonts w:ascii="Times New Roman CYR" w:hAnsi="Times New Roman CYR" w:cs="Times New Roman CYR"/>
          <w:sz w:val="24"/>
          <w:szCs w:val="24"/>
        </w:rPr>
        <w:t>ивного управлiння у емiтента вiдсутнiй.</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1.1.1.2 - 9. Iнформацiя про практику корпоративного управлiння особи, застосовувану понад визначенi законодавством вимоги. Iнформацiя про практику корпоративного управлiння, застосовану понад визначенi законодавство</w:t>
      </w:r>
      <w:r>
        <w:rPr>
          <w:rFonts w:ascii="Times New Roman CYR" w:hAnsi="Times New Roman CYR" w:cs="Times New Roman CYR"/>
          <w:sz w:val="24"/>
          <w:szCs w:val="24"/>
        </w:rPr>
        <w:t>м вимоги вiдсутня. Принципи корпоративного управлiння, що застосовуються товариством в своїй дiяльностi, визначенi чинним законодавством України та статутом товариства. Будь-яка iнша практика корпоративного управлiння не застосовується.</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1.1.2 Iнформацiя п</w:t>
      </w:r>
      <w:r>
        <w:rPr>
          <w:rFonts w:ascii="Times New Roman CYR" w:hAnsi="Times New Roman CYR" w:cs="Times New Roman CYR"/>
          <w:sz w:val="24"/>
          <w:szCs w:val="24"/>
        </w:rPr>
        <w:t>ро загальнi збори акцiонерiв (учасникiв) та загальний опис прийнятих на таких зборах рiшень. У зв'язку з вiйськовою агресiєю Росiйської Федерацiї проти України початку звiтного року та введенням воєнного стану в Українi вiдповiдно до Указу Президента Украї</w:t>
      </w:r>
      <w:r>
        <w:rPr>
          <w:rFonts w:ascii="Times New Roman CYR" w:hAnsi="Times New Roman CYR" w:cs="Times New Roman CYR"/>
          <w:sz w:val="24"/>
          <w:szCs w:val="24"/>
        </w:rPr>
        <w:t>ни вiд 24 лютого 2022 року № 64/2022 "Про введення воєнного стану в Українi", затвердженого Законом України вiд 24 лютого 2022 року № 2102-IX, та виникненням проблем щодо провадження господарської дiяльностi, забезпечення збереження майна та працiвникiв то</w:t>
      </w:r>
      <w:r>
        <w:rPr>
          <w:rFonts w:ascii="Times New Roman CYR" w:hAnsi="Times New Roman CYR" w:cs="Times New Roman CYR"/>
          <w:sz w:val="24"/>
          <w:szCs w:val="24"/>
        </w:rPr>
        <w:t>вариства, рiчнi та позачерговi загальнi збори акцiонерiв не проводились.</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1.1.3 Iнформацiя про збори власникiв облiгацiй та загальний опис прийнятих на таких зборах рiшень. </w:t>
      </w:r>
      <w:r>
        <w:rPr>
          <w:rFonts w:ascii="Times New Roman CYR" w:hAnsi="Times New Roman CYR" w:cs="Times New Roman CYR"/>
          <w:sz w:val="24"/>
          <w:szCs w:val="24"/>
        </w:rPr>
        <w:lastRenderedPageBreak/>
        <w:t>Iнформацiя про збори власникiв облiгацiй вiдсутня, бо жодних цiнних паперiв, крiм акцiй, товариство не випускало.</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1.1.4.1 - 4 В товариствi не створена Нагля</w:t>
      </w:r>
      <w:r>
        <w:rPr>
          <w:rFonts w:ascii="Times New Roman CYR" w:hAnsi="Times New Roman CYR" w:cs="Times New Roman CYR"/>
          <w:sz w:val="24"/>
          <w:szCs w:val="24"/>
        </w:rPr>
        <w:t>дова рада.</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1.1.7 У товариствi документ, який визначає полiтику системи внутрiшнього контролю (у тому числi щодо системи комплаєнс та внутрiшнього аудиту) та звiт щодо системи внутрiшнього контролю не затверджувався, рiшення про затвердження декларацiї схи</w:t>
      </w:r>
      <w:r>
        <w:rPr>
          <w:rFonts w:ascii="Times New Roman CYR" w:hAnsi="Times New Roman CYR" w:cs="Times New Roman CYR"/>
          <w:sz w:val="24"/>
          <w:szCs w:val="24"/>
        </w:rPr>
        <w:t>льностi до ризикiв не приймалось.</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1.1.10 Iнформацiя щодо порядку призначення/звiльнення посадових осiб (крiм ради та виконавчого органу) особи. У звiтному роцi фактiв призначення/звiльнення посадових осiб не було.</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1.1.11 Члени виконавчого органу та ради </w:t>
      </w:r>
      <w:r>
        <w:rPr>
          <w:rFonts w:ascii="Times New Roman CYR" w:hAnsi="Times New Roman CYR" w:cs="Times New Roman CYR"/>
          <w:sz w:val="24"/>
          <w:szCs w:val="24"/>
        </w:rPr>
        <w:t>особи не отримують винагороду.</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Iнформацiя про полiтику розкриття iнформацiї особою. Внутрiшнього документа, який визначає полiтику щодо розкриття iнформацiї особою у товариствi не було затверджено.</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1.1.13 Iнформацiя про радника. Iнформацiя про рад</w:t>
      </w:r>
      <w:r>
        <w:rPr>
          <w:rFonts w:ascii="Times New Roman CYR" w:hAnsi="Times New Roman CYR" w:cs="Times New Roman CYR"/>
          <w:sz w:val="24"/>
          <w:szCs w:val="24"/>
        </w:rPr>
        <w:t>ника вiдсутня, оскiльки посади радника у товариствi немає.</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1.3.1-12. Iнформацiя щодо наявностi у емiтента вiдносин з iноземними державами зони ризику. У Емiтента немає жодних вiдносин з iноземними державами зони ризику.</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Iнформацiя про корпоративнi/ак</w:t>
      </w:r>
      <w:r>
        <w:rPr>
          <w:rFonts w:ascii="Times New Roman CYR" w:hAnsi="Times New Roman CYR" w:cs="Times New Roman CYR"/>
          <w:sz w:val="24"/>
          <w:szCs w:val="24"/>
        </w:rPr>
        <w:t>цiонернi) договори, укладенi акцiонерами (учасниками) особи, яка наявна в особи. У емiтента не має в наявностi iнформацiї про корпоративнi договори укладенi акцiонерами емiтента.</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2.2 Iнформацiя про будь-якi договори та/або правочини, умовою чинностi яких </w:t>
      </w:r>
      <w:r>
        <w:rPr>
          <w:rFonts w:ascii="Times New Roman CYR" w:hAnsi="Times New Roman CYR" w:cs="Times New Roman CYR"/>
          <w:sz w:val="24"/>
          <w:szCs w:val="24"/>
        </w:rPr>
        <w:t xml:space="preserve">є незмiннiсть осiб, якi здiйснюють контроль над емiтентом. Договори та/або правочини, умовою чинностi яких є незмiннiсть осiб, якi здiйснюють контроль над емiтентом не укладалися.                   </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Дивiдендна полiтика. Внутрiшнього документу, який виз</w:t>
      </w:r>
      <w:r>
        <w:rPr>
          <w:rFonts w:ascii="Times New Roman CYR" w:hAnsi="Times New Roman CYR" w:cs="Times New Roman CYR"/>
          <w:sz w:val="24"/>
          <w:szCs w:val="24"/>
        </w:rPr>
        <w:t xml:space="preserve">начає дивiдендну полiтику, товариство не затверджувало.                        </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виплату дивiдендiв та iнших доходiв за цiнними паперами у звiтному перiодi. У звiтному перiодi дивiденди та iншi доходи за цiнними паперами не виплачувалися.</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Перелiк посилань на внутрiшнi документи особи, що розмiщенi на вебсайтi особи. Перелiк посилань на внутрiшнi документи товариства вiдсутнiй, оскiльки приватнi акцiонернi товариства не зобов'язанi розмiщувати таку iнформацiю на власному веб сайтi.</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III.1. З урахуванням вимог пункту 25 Положення, iнформацiя про розмiр доходу за видами дiяльностi особи розкривається у випадку проведення приватними акцiонерними товариствами аудиту фiнансової звiтностi. Аудит не проводився.</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V.1.2-8. Iнформацiя про випус</w:t>
      </w:r>
      <w:r>
        <w:rPr>
          <w:rFonts w:ascii="Times New Roman CYR" w:hAnsi="Times New Roman CYR" w:cs="Times New Roman CYR"/>
          <w:sz w:val="24"/>
          <w:szCs w:val="24"/>
        </w:rPr>
        <w:t>ки iпотечних облiгацiй. Товариство не випускало iпотечнi облiгацiї.</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V.2.1-6 Основнi вiдомостi про ФОН. Товариство не випускало сертифiкати ФОН.</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 Регульована iнформацiя протягом звiтного року не виникала.</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VII. Промiжна фiнансова звiтнiсть поручителя (</w:t>
      </w:r>
      <w:r>
        <w:rPr>
          <w:rFonts w:ascii="Times New Roman CYR" w:hAnsi="Times New Roman CYR" w:cs="Times New Roman CYR"/>
          <w:sz w:val="24"/>
          <w:szCs w:val="24"/>
        </w:rPr>
        <w:t>страховика/гаранта) вiдсутня, бо емiтент не проводив забезпечення випуску боргових цiнних паперiв.</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Рiчну iнформацiю затверджено Дирекцiєю (Протокол засiдання Дирекцiї) у зв"язку з тим, що наглядова рада не передбачена Статутом.</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000000" w:rsidRDefault="00B006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I. </w:t>
      </w:r>
      <w:r>
        <w:rPr>
          <w:rFonts w:ascii="Times New Roman CYR" w:hAnsi="Times New Roman CYR" w:cs="Times New Roman CYR"/>
          <w:sz w:val="24"/>
          <w:szCs w:val="24"/>
        </w:rPr>
        <w:t>Загальна інформація</w:t>
      </w: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цінних паперів</w:t>
      </w: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w:t>
      </w:r>
      <w:r>
        <w:rPr>
          <w:rFonts w:ascii="Times New Roman CYR" w:hAnsi="Times New Roman CYR" w:cs="Times New Roman CYR"/>
          <w:sz w:val="24"/>
          <w:szCs w:val="24"/>
        </w:rPr>
        <w:t>тура капіталу</w:t>
      </w: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B006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"Калина"</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ПрАТ "Калина"</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30807785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22.09.2000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22400, Україна, Вінницька обл., Хмiльницький р-н, м.Калинiвка, вул.Промислова, 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Sergeyl@kalyna-tex.com</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http://www.kalinavin.pat.ua</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(04333)22445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2678010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242</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35158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14.14 - Виробництво спiднього одягу</w:t>
            </w: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14.13 - Виробництво iншого верхнього одя</w:t>
            </w:r>
            <w:r>
              <w:rPr>
                <w:rFonts w:ascii="Times New Roman CYR" w:hAnsi="Times New Roman CYR" w:cs="Times New Roman CYR"/>
                <w:sz w:val="24"/>
                <w:szCs w:val="24"/>
              </w:rPr>
              <w:t>гу</w:t>
            </w: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46.42 - Оптова торгiвля одягом i взуттям</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Дворівнева</w:t>
            </w: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Інше: Структура управлiння особою не визначена</w:t>
            </w:r>
          </w:p>
        </w:tc>
      </w:tr>
    </w:tbl>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АТ "УкрсибБанк", МФО 351005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Ідентифікаційний код </w:t>
            </w:r>
            <w:r>
              <w:rPr>
                <w:rFonts w:ascii="Times New Roman CYR" w:hAnsi="Times New Roman CYR" w:cs="Times New Roman CYR"/>
                <w:sz w:val="24"/>
                <w:szCs w:val="24"/>
              </w:rPr>
              <w:lastRenderedPageBreak/>
              <w:t>юридичної особи</w:t>
            </w:r>
          </w:p>
        </w:tc>
        <w:tc>
          <w:tcPr>
            <w:tcW w:w="646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09807750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UA843510050000026008179525600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АТ "Райффайзен Банк", МФО 300335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w:t>
            </w:r>
            <w:r>
              <w:rPr>
                <w:rFonts w:ascii="Times New Roman CYR" w:hAnsi="Times New Roman CYR" w:cs="Times New Roman CYR"/>
                <w:sz w:val="24"/>
                <w:szCs w:val="24"/>
              </w:rPr>
              <w:t>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14305909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UA073003350000000260022261408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АТ "Райффайзен Банк", МФО 300335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14305909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UA463003350000000260072261490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EUR</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АТ "УкрсибБанк", МФО 351005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09807750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UA843510050000026008179525600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EUR</w:t>
            </w:r>
          </w:p>
        </w:tc>
      </w:tr>
    </w:tbl>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Штрафні санкції щодо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200"/>
        <w:gridCol w:w="2200"/>
        <w:gridCol w:w="2200"/>
        <w:gridCol w:w="4400"/>
        <w:gridCol w:w="3850"/>
      </w:tblGrid>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Номер та дата рішення, яким накладено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Орган, який наклав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Суть санкції (та її розмір, якщо застосовується)</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Підстава для накладення санкції (з посиланням на відповідні норми законодавства)</w:t>
            </w:r>
          </w:p>
        </w:tc>
        <w:tc>
          <w:tcPr>
            <w:tcW w:w="3850"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Інформація про виконання</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3850"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2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№0201890409</w:t>
            </w:r>
          </w:p>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06.12.2023</w:t>
            </w:r>
          </w:p>
        </w:tc>
        <w:tc>
          <w:tcPr>
            <w:tcW w:w="22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ГУ ДПС у Вiнницькiй областi (Калинiвська ДПI)</w:t>
            </w:r>
          </w:p>
        </w:tc>
        <w:tc>
          <w:tcPr>
            <w:tcW w:w="22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331,58</w:t>
            </w:r>
          </w:p>
        </w:tc>
        <w:tc>
          <w:tcPr>
            <w:tcW w:w="44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Порушення граничних строкiв реєстрацiї в ЄРПН податкових накладних, ст. 201 ПКУ</w:t>
            </w:r>
          </w:p>
        </w:tc>
        <w:tc>
          <w:tcPr>
            <w:tcW w:w="385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Сплачено в повному розмiрi 18.12.2023 р.</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2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№0048050409</w:t>
            </w:r>
          </w:p>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13.04.2023</w:t>
            </w:r>
          </w:p>
        </w:tc>
        <w:tc>
          <w:tcPr>
            <w:tcW w:w="22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ГУ ДПС у Вiнницькiй областi (Калинiвська ДПI)</w:t>
            </w:r>
          </w:p>
        </w:tc>
        <w:tc>
          <w:tcPr>
            <w:tcW w:w="22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895,15</w:t>
            </w:r>
          </w:p>
        </w:tc>
        <w:tc>
          <w:tcPr>
            <w:tcW w:w="44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Затримка сплати грошового зобов'язання на 1день, с.57 ПК</w:t>
            </w:r>
            <w:r>
              <w:rPr>
                <w:rFonts w:ascii="Times New Roman CYR" w:hAnsi="Times New Roman CYR" w:cs="Times New Roman CYR"/>
                <w:sz w:val="20"/>
                <w:szCs w:val="20"/>
              </w:rPr>
              <w:t>У</w:t>
            </w:r>
          </w:p>
        </w:tc>
        <w:tc>
          <w:tcPr>
            <w:tcW w:w="385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Сплачено в повному розмiрi 24.04.2023 р.</w:t>
            </w:r>
          </w:p>
        </w:tc>
      </w:tr>
    </w:tbl>
    <w:p w:rsidR="00000000" w:rsidRDefault="00B00665">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B00665">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lastRenderedPageBreak/>
        <w:t>2. Органи управління та посадові особи. Організаційна структура</w:t>
      </w:r>
    </w:p>
    <w:p w:rsidR="00000000" w:rsidRDefault="00B0066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 зборах.</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Колегiальний виконавчий орган - Дирекцiя: генеральний директор, директор, заступники директора</w:t>
            </w:r>
          </w:p>
        </w:tc>
        <w:tc>
          <w:tcPr>
            <w:tcW w:w="4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Генеральний директор Гроневольд Рiкус Фрiдрiх, директор Ломачевський Сергiй Миколайович, перший заступник директора Киричек Євгенiя Григорiвна, заступник директо</w:t>
            </w:r>
            <w:r>
              <w:rPr>
                <w:rFonts w:ascii="Times New Roman CYR" w:hAnsi="Times New Roman CYR" w:cs="Times New Roman CYR"/>
              </w:rPr>
              <w:t>ра Островська Наталiя Валерiївна</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Ревiзор</w:t>
            </w:r>
          </w:p>
        </w:tc>
        <w:tc>
          <w:tcPr>
            <w:tcW w:w="40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Ревiзор</w:t>
            </w:r>
          </w:p>
        </w:tc>
        <w:tc>
          <w:tcPr>
            <w:tcW w:w="4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Корсун Олег Валерiйович</w:t>
            </w:r>
          </w:p>
        </w:tc>
      </w:tr>
    </w:tbl>
    <w:p w:rsidR="00000000" w:rsidRDefault="00B00665">
      <w:pPr>
        <w:widowControl w:val="0"/>
        <w:autoSpaceDE w:val="0"/>
        <w:autoSpaceDN w:val="0"/>
        <w:adjustRightInd w:val="0"/>
        <w:spacing w:after="0" w:line="240" w:lineRule="auto"/>
        <w:rPr>
          <w:rFonts w:ascii="Times New Roman CYR" w:hAnsi="Times New Roman CYR" w:cs="Times New Roman CYR"/>
        </w:rPr>
      </w:pPr>
    </w:p>
    <w:p w:rsidR="00000000" w:rsidRDefault="00B00665">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Генеральний 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Гроневольд Рiкус Фрiдрiх</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1949</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д/н</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"КАЛИНА"</w:t>
            </w:r>
          </w:p>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30807785</w:t>
            </w:r>
          </w:p>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генеральний директор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25.05.2021</w:t>
            </w:r>
          </w:p>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 (член дирекцiї)</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Ломачевський  Сергiй Миколайович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1977</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Київський нацiональний унiверситет технологiй та дизайну</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26</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"Калина"</w:t>
            </w:r>
          </w:p>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30807785</w:t>
            </w:r>
          </w:p>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10.10.2007 р. по теперiшнiй час директор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25.05.2021</w:t>
            </w:r>
          </w:p>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 (член дирекцiї)</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Островська Наталiя Валерiвна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1977</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"Калина"</w:t>
            </w:r>
          </w:p>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30807785</w:t>
            </w:r>
          </w:p>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16.03.2005 р. по теперiшнiй час Головний бухгалтер, заступник директора</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25.05.2021</w:t>
            </w:r>
          </w:p>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Перший заступник директора (член дирекцiї)</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Киричек Євгенiя Григорiвна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1957</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47</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"Калина"</w:t>
            </w:r>
          </w:p>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30807785</w:t>
            </w:r>
          </w:p>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26.09.2000 р. по теперiшнiй час обiймає посаду першого заступника директора - головного iнженера</w:t>
            </w:r>
          </w:p>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25.05.2021</w:t>
            </w:r>
          </w:p>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Інші посадові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Ревiзор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Корсун Олег Валерiйович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1977</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24</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"Калина"</w:t>
            </w:r>
          </w:p>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30807785</w:t>
            </w:r>
          </w:p>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з 26.05.2021 р. по теперiшнiй час </w:t>
            </w:r>
            <w:r>
              <w:rPr>
                <w:rFonts w:ascii="Times New Roman CYR" w:hAnsi="Times New Roman CYR" w:cs="Times New Roman CYR"/>
                <w:sz w:val="20"/>
                <w:szCs w:val="20"/>
              </w:rPr>
              <w:lastRenderedPageBreak/>
              <w:t>обiймає посаду ревiзора. Протягом останнiх п'яти рокiв до 05.09.2019 р. обiймав посаду директора представництва фiрми "Гротекс Iнх Рiкус Гроневольд" Нiмеччина (м. Київ, вул.Молодогвардiйська,20). З 06.09.2019 р. по 25.05 2</w:t>
            </w:r>
            <w:r>
              <w:rPr>
                <w:rFonts w:ascii="Times New Roman CYR" w:hAnsi="Times New Roman CYR" w:cs="Times New Roman CYR"/>
                <w:sz w:val="20"/>
                <w:szCs w:val="20"/>
              </w:rPr>
              <w:t>021 р. - безробiтний.</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25.05.2021</w:t>
            </w:r>
          </w:p>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B00665">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000000">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000000">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Генеральний 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Гроневольд Рiкус Фрiдрiх</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424 019</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95</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424 019</w:t>
            </w:r>
          </w:p>
        </w:tc>
        <w:tc>
          <w:tcPr>
            <w:tcW w:w="1700"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 (член дирекцiї)</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Ломачевський  Сергiй Миколайович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 (член дирекцiї)</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Островська Наталiя Валерiвна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1-й заступник директора - головний iнженер (член дирекцiї)</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Киричек Євгенiя Григорiвна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Ревiзор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Корсун Олег Валерiйович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B00665">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B00665">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B0066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органiзацiйну структуру,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w:t>
      </w:r>
      <w:r>
        <w:rPr>
          <w:rFonts w:ascii="Times New Roman CYR" w:hAnsi="Times New Roman CYR" w:cs="Times New Roman CYR"/>
          <w:sz w:val="24"/>
          <w:szCs w:val="24"/>
        </w:rPr>
        <w:t>о структуру власностi особи у виглядi схематичного зображення, оскiльки приватнi акцiонернi товариства не зобов'язанi розмiщувати таку iнформацiю на власному веб сайтi.</w:t>
      </w: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w:t>
      </w:r>
      <w:r>
        <w:rPr>
          <w:rFonts w:ascii="Times New Roman CYR" w:hAnsi="Times New Roman CYR" w:cs="Times New Roman CYR"/>
          <w:sz w:val="24"/>
          <w:szCs w:val="24"/>
        </w:rPr>
        <w:t>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належнiсть до будь-яких</w:t>
      </w:r>
      <w:r>
        <w:rPr>
          <w:rFonts w:ascii="Times New Roman CYR" w:hAnsi="Times New Roman CYR" w:cs="Times New Roman CYR"/>
          <w:sz w:val="24"/>
          <w:szCs w:val="24"/>
        </w:rPr>
        <w:t xml:space="preserve"> об'єднань пiдприємств.</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фiнансовий результат за звiтний рiк з кож</w:t>
      </w:r>
      <w:r>
        <w:rPr>
          <w:rFonts w:ascii="Times New Roman CYR" w:hAnsi="Times New Roman CYR" w:cs="Times New Roman CYR"/>
          <w:sz w:val="24"/>
          <w:szCs w:val="24"/>
        </w:rPr>
        <w:t>ного виду спiльної дiяльностi.</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веде спiльну дiяльнiсть з iншими органiзацiями, пiдприємствами, установами.</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 обраної облiкової полiтики (метод нарахування амортизацiї, метод оцiнки вартостi запасiв, метод облiку та оцiнки вартостi фiнансо</w:t>
      </w:r>
      <w:r>
        <w:rPr>
          <w:rFonts w:ascii="Times New Roman CYR" w:hAnsi="Times New Roman CYR" w:cs="Times New Roman CYR"/>
          <w:sz w:val="24"/>
          <w:szCs w:val="24"/>
        </w:rPr>
        <w:t>вих iнвестицiй тощо).</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Бухгалтерський облiк господарських операцiй здiйснюється методом подвiйного запису в цiлому у вiдповiдностi з Планом рахункiв бухгалтерського облiку. Облiк товариства автоматизований, ведеться на комп'ютерi iз застосуванням бухгалтерс</w:t>
      </w:r>
      <w:r>
        <w:rPr>
          <w:rFonts w:ascii="Times New Roman CYR" w:hAnsi="Times New Roman CYR" w:cs="Times New Roman CYR"/>
          <w:sz w:val="24"/>
          <w:szCs w:val="24"/>
        </w:rPr>
        <w:t>ьких програм 1-С "Пiдприємство" 8.2 та "Зарплата i кадри", а також "Фрiдо".</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2023 роцi для ведення бухгалтерського облiку сировини, товарiв, матерiалiв та iнших товарно-матерiальних цiнностей акцiонерне товариство застосовувало вимоги Положення (стандарту</w:t>
      </w:r>
      <w:r>
        <w:rPr>
          <w:rFonts w:ascii="Times New Roman CYR" w:hAnsi="Times New Roman CYR" w:cs="Times New Roman CYR"/>
          <w:sz w:val="24"/>
          <w:szCs w:val="24"/>
        </w:rPr>
        <w:t>) бухгалтерського облiку 9 "Запаси", затвердженого наказом Мiнiстерства фiнансiв України № 246 вiд 20.10.1999 року та зареєстрованого в Мiнiстерствi юстицiї України 02 листопада 1999 року за № 751/4044 iз змiнами i доповненнями, внесеними наказами Мiнiстер</w:t>
      </w:r>
      <w:r>
        <w:rPr>
          <w:rFonts w:ascii="Times New Roman CYR" w:hAnsi="Times New Roman CYR" w:cs="Times New Roman CYR"/>
          <w:sz w:val="24"/>
          <w:szCs w:val="24"/>
        </w:rPr>
        <w:t>ства фiнансiв України. Вибуття запасiв здiйснюється за методом середньозваженої собiвартостi - при вiдпуску запасiв у виробництво та реалiзацiї продукцiї.</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Нарахування амортизацiї на основнi засоби здiйснюється прямолiнiйним методом, що визначено в наказi п</w:t>
      </w:r>
      <w:r>
        <w:rPr>
          <w:rFonts w:ascii="Times New Roman CYR" w:hAnsi="Times New Roman CYR" w:cs="Times New Roman CYR"/>
          <w:sz w:val="24"/>
          <w:szCs w:val="24"/>
        </w:rPr>
        <w:t>ро органiзацiю бухгалтерського облiку й облiкову полiтику ПрАТ "КАЛИНА" та не суперечить п. 26 П(С)БО 7 "Основнi засоби".</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Довгостроковi фiнансовi iнвестицiї Товариства станом на 31.12.2023 р. вiдсутнi. Облiк довгострокових фiнансових iнвестицiй здiйснюєтьс</w:t>
      </w:r>
      <w:r>
        <w:rPr>
          <w:rFonts w:ascii="Times New Roman CYR" w:hAnsi="Times New Roman CYR" w:cs="Times New Roman CYR"/>
          <w:sz w:val="24"/>
          <w:szCs w:val="24"/>
        </w:rPr>
        <w:t>я з урахуванням вимог П(С)БО 12 "Фiнансовi iнвестицiї".</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дiяльностi особи, достатнiсть робочого капiталу для поточних потреб, можливi шляхи покращення лiквiдностi.</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джерелами фiнансування дiяльностi Товар</w:t>
      </w:r>
      <w:r>
        <w:rPr>
          <w:rFonts w:ascii="Times New Roman CYR" w:hAnsi="Times New Roman CYR" w:cs="Times New Roman CYR"/>
          <w:sz w:val="24"/>
          <w:szCs w:val="24"/>
        </w:rPr>
        <w:t>иства є власнi кошти.</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Сума витрат на дослiдження та розробку за звiтний рiк склала 32,0 тис. грн., що на 10,2 тис. грн. бiльше, нiж в минулому роцi.</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w:t>
      </w:r>
      <w:r>
        <w:rPr>
          <w:rFonts w:ascii="Times New Roman CYR" w:hAnsi="Times New Roman CYR" w:cs="Times New Roman CYR"/>
          <w:sz w:val="24"/>
          <w:szCs w:val="24"/>
        </w:rPr>
        <w:t>нформацiя щодо продуктiв (товарiв або послуг) особи.</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Основною дiяльнiстю ПрАТ "КАЛИНА" є пошиття одягу з давальницької сировини. Основними видами продукцiї є сорочка чоловiча, блуза та плаття жiночi. </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Обсяги виробництва (у натуральному та грошовому</w:t>
      </w:r>
      <w:r>
        <w:rPr>
          <w:rFonts w:ascii="Times New Roman CYR" w:hAnsi="Times New Roman CYR" w:cs="Times New Roman CYR"/>
          <w:sz w:val="24"/>
          <w:szCs w:val="24"/>
        </w:rPr>
        <w:t xml:space="preserve"> виразi):</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2023 роцi товариством було пошито 282577 одиниць готових виробiв. Дохiд вiд реалiзацiї продукцiї за </w:t>
      </w:r>
      <w:r>
        <w:rPr>
          <w:rFonts w:ascii="Times New Roman CYR" w:hAnsi="Times New Roman CYR" w:cs="Times New Roman CYR"/>
          <w:sz w:val="24"/>
          <w:szCs w:val="24"/>
        </w:rPr>
        <w:lastRenderedPageBreak/>
        <w:t>2023 рiк склав 51632,8 тис. грн.</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Середньореалiзацiйнi цiни продуктiв - 0,183 тис.грн.</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4).Загальна сума виручки. Чистий дохiд за 2023 рiк скл</w:t>
      </w:r>
      <w:r>
        <w:rPr>
          <w:rFonts w:ascii="Times New Roman CYR" w:hAnsi="Times New Roman CYR" w:cs="Times New Roman CYR"/>
          <w:sz w:val="24"/>
          <w:szCs w:val="24"/>
        </w:rPr>
        <w:t>адає 52276,3 тис.грн.</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5).Загальна сума експорту 50099,2 тис. грн., частка експорту в загальному обсязi продажiв - 96,5% в загальному обсязi продажiв.</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6).Залежнiсть вiд сезонних змiн. - виробництво не залежать вiд сезонних змiн.</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7).Основнi клiєнти:</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Фiрма DR</w:t>
      </w:r>
      <w:r>
        <w:rPr>
          <w:rFonts w:ascii="Times New Roman CYR" w:hAnsi="Times New Roman CYR" w:cs="Times New Roman CYR"/>
          <w:sz w:val="24"/>
          <w:szCs w:val="24"/>
        </w:rPr>
        <w:t>YKORN  Modevertriebs GmbH &amp;Co. KG, Нiмеччина,</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Фiрма GREIFF MODE GmbH &amp;Co KG, Нiмеччина</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ФОП Влах Тетяна Дмитрiвна, Україна</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8).Ринки збуту та країни, в яких особою здiйснюється дiяльнiсть.</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ринками збуту у 2023 роцi була Нiмеччина</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9).Канал збуту.</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Давальницька сировина та готовi вироби доставляються Замовниками послуг на товариство самостiйно.</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10).Основнi постачальники та види товарiв або послуг, якi вони постачають/надають особi:</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АТ " Вiнницяобленерго", СО "Хмiльницькi ЕМ" (розподiл електроенергiї)</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"ЕНЕРА" (електопостачання)</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КП"КАЛИНIВКАВОДОКАНАЛ"  (водопостачання та водовiдведення)</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ПП "Оста-Трейд", пакувальнi матерiали</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ПП "Компанiя "Софторг"- швейне обладнання</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ПП "Приватна друкарня"- пакувальнi матерiали</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Фiлiя "Вiнницьке лiсове господарство"- л</w:t>
      </w:r>
      <w:r>
        <w:rPr>
          <w:rFonts w:ascii="Times New Roman CYR" w:hAnsi="Times New Roman CYR" w:cs="Times New Roman CYR"/>
          <w:sz w:val="24"/>
          <w:szCs w:val="24"/>
        </w:rPr>
        <w:t>iсопродукцiя</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"АВАНТАЖ ВIННИЦЯ"- паливно-мастильнi матерiали</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11).Особливостi стану розвитку галузi, в якiй здiйснює дiяльнiсть особа.</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Через вiйну українська легка промисловiсть зазнала серйозних змiн. Частина пiдприємств, особливо в тих регiонах, де про</w:t>
      </w:r>
      <w:r>
        <w:rPr>
          <w:rFonts w:ascii="Times New Roman CYR" w:hAnsi="Times New Roman CYR" w:cs="Times New Roman CYR"/>
          <w:sz w:val="24"/>
          <w:szCs w:val="24"/>
        </w:rPr>
        <w:t>ходять активнi бойовi дiї, була змушена призупинити виробництво або перенести його в бiльш безпечнi мiсця. Багато пiдприємств також зiткнулися з проблемами через мобiлiзацiю робочої сили. Водночас пiдприємства, якi залишилися працювати, стали ключовими пос</w:t>
      </w:r>
      <w:r>
        <w:rPr>
          <w:rFonts w:ascii="Times New Roman CYR" w:hAnsi="Times New Roman CYR" w:cs="Times New Roman CYR"/>
          <w:sz w:val="24"/>
          <w:szCs w:val="24"/>
        </w:rPr>
        <w:t>тачальниками для Збройних сил України. За оцiнками керiвництва "Української асоцiацiї пiдприємств легкої промисловостi", 95% продукцiї для ЗСУ та iнших вiйськових формувань може виробляти українська промисловiсть.</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2023 роцi в Українi спостерiгалося зрост</w:t>
      </w:r>
      <w:r>
        <w:rPr>
          <w:rFonts w:ascii="Times New Roman CYR" w:hAnsi="Times New Roman CYR" w:cs="Times New Roman CYR"/>
          <w:sz w:val="24"/>
          <w:szCs w:val="24"/>
        </w:rPr>
        <w:t>ання кiлькостi виробникiв у легкiй промисловостi. Згiдно з дослiдженням Forbes, кiлькiсть виробникiв одягу, взуття, текстильних i шкiряних виробiв збiльшилася на 22%, i в Українi працювало понад 19 700 таких пiдприємств. Серед них 72% складали фiзичнi особ</w:t>
      </w:r>
      <w:r>
        <w:rPr>
          <w:rFonts w:ascii="Times New Roman CYR" w:hAnsi="Times New Roman CYR" w:cs="Times New Roman CYR"/>
          <w:sz w:val="24"/>
          <w:szCs w:val="24"/>
        </w:rPr>
        <w:t xml:space="preserve">и-пiдприємцi (ФОПи), i лише 1% - великi пiдприємства. Втiм, попри це у 2023 роцi сукупний дохiд галузi знизився на 13%, до 47,1 млрд грн. Найбiльша частка цього доходу припала на виробникiв одягу, де доходи склали 23 млрд грн. </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Легка промисловiсть України </w:t>
      </w:r>
      <w:r>
        <w:rPr>
          <w:rFonts w:ascii="Times New Roman CYR" w:hAnsi="Times New Roman CYR" w:cs="Times New Roman CYR"/>
          <w:sz w:val="24"/>
          <w:szCs w:val="24"/>
        </w:rPr>
        <w:t>у 2023 р. зiткнулася з численними викликами. Вiйськова агресiя, перебої з електроенергiєю, зростання iмпорту та падiння експорту стали основними проблемами, якi стримують галузь.</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12).Опис технологiй, якi використовує особа у своїй дiяльностi - немає iнформ</w:t>
      </w:r>
      <w:r>
        <w:rPr>
          <w:rFonts w:ascii="Times New Roman CYR" w:hAnsi="Times New Roman CYR" w:cs="Times New Roman CYR"/>
          <w:sz w:val="24"/>
          <w:szCs w:val="24"/>
        </w:rPr>
        <w:t>ацiї;</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13).Мiсце особи на ринку, на якому вона здiйснює дiяльнiсть.</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"Швейним цехом" розвинутих країн були азiйськi країни з дешевою робочою силою та вигiдним для експорту готової продукцiї географiчним положенням: Туреччина, Китай, Iндонезiя, В'єтнам, Фiлiп</w:t>
      </w:r>
      <w:r>
        <w:rPr>
          <w:rFonts w:ascii="Times New Roman CYR" w:hAnsi="Times New Roman CYR" w:cs="Times New Roman CYR"/>
          <w:sz w:val="24"/>
          <w:szCs w:val="24"/>
        </w:rPr>
        <w:t>пiни, Малайзiя, Iндiя. Нинi їм конкуренцiю склали країни з перехiдною економiкою Європи, де робоча сила так само дешева, а якiсть продукцiї набагато вища: Польща, Угорщина, Чехiя, Словаччина, Латвiя, Литва, Естонiя, Україна (за принципом давальницької сиро</w:t>
      </w:r>
      <w:r>
        <w:rPr>
          <w:rFonts w:ascii="Times New Roman CYR" w:hAnsi="Times New Roman CYR" w:cs="Times New Roman CYR"/>
          <w:sz w:val="24"/>
          <w:szCs w:val="24"/>
        </w:rPr>
        <w:t>вини). Свою невеличку нiшу на цьому ринку має i ПрАТ "Калина", яка вiдшиває сорочки та блузи для працiвникiв готелiв, ресторанiв тощо.</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14).Рiвень конкуренцiї в галузi.</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Конкурентноспроможним в галузi легкої промисловостi може бути лише особа, яка вирiшила н</w:t>
      </w:r>
      <w:r>
        <w:rPr>
          <w:rFonts w:ascii="Times New Roman CYR" w:hAnsi="Times New Roman CYR" w:cs="Times New Roman CYR"/>
          <w:sz w:val="24"/>
          <w:szCs w:val="24"/>
        </w:rPr>
        <w:t>а своєму пiдприємствi основнi проблеми легкої промисловостi - вiдсталi технологiї виробництва й низька якiсть продукцiї. Вони можуть бути розв'язанi в результатi реконструкцiї i модернiзацiї та створення спiльних з iншими країнами пiдприємств. Засилля внут</w:t>
      </w:r>
      <w:r>
        <w:rPr>
          <w:rFonts w:ascii="Times New Roman CYR" w:hAnsi="Times New Roman CYR" w:cs="Times New Roman CYR"/>
          <w:sz w:val="24"/>
          <w:szCs w:val="24"/>
        </w:rPr>
        <w:t xml:space="preserve">рiшнього ринку турецькою та бiлоруською продукцiю </w:t>
      </w:r>
      <w:r>
        <w:rPr>
          <w:rFonts w:ascii="Times New Roman CYR" w:hAnsi="Times New Roman CYR" w:cs="Times New Roman CYR"/>
          <w:sz w:val="24"/>
          <w:szCs w:val="24"/>
        </w:rPr>
        <w:lastRenderedPageBreak/>
        <w:t>витiсняє вiтчизняного виробника. Необхiдно звертати увагу на використання нових видiв сировини, залучення iноземних iнвестицiй, що дадуть змогу бiльш системно використовувати сучаснi виробничi технологiї. П</w:t>
      </w:r>
      <w:r>
        <w:rPr>
          <w:rFonts w:ascii="Times New Roman CYR" w:hAnsi="Times New Roman CYR" w:cs="Times New Roman CYR"/>
          <w:sz w:val="24"/>
          <w:szCs w:val="24"/>
        </w:rPr>
        <w:t>рАТ "Калина" постiйно працює над забезпеченням замовникiв якiсною продукцiєю, на рiвнi високих європейських вимог.</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15).Перспективнi плани розвитку особи.</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Стратегiя подальшого розвитку полягає у збiльшеннi випуску готової продукцiї за рахунок використання п</w:t>
      </w:r>
      <w:r>
        <w:rPr>
          <w:rFonts w:ascii="Times New Roman CYR" w:hAnsi="Times New Roman CYR" w:cs="Times New Roman CYR"/>
          <w:sz w:val="24"/>
          <w:szCs w:val="24"/>
        </w:rPr>
        <w:t>отужностей на 100% , виготовлення нових моделей, розширення ринку збуту за кордоном та в Українi, збiльшення кiлькостi швей на пiдприємствi. Пiдприємство постiйно знаходиться в пошуку шляхiв збiльшення доходностi iснуючих моделей, збiльшення продуктивностi</w:t>
      </w:r>
      <w:r>
        <w:rPr>
          <w:rFonts w:ascii="Times New Roman CYR" w:hAnsi="Times New Roman CYR" w:cs="Times New Roman CYR"/>
          <w:sz w:val="24"/>
          <w:szCs w:val="24"/>
        </w:rPr>
        <w:t xml:space="preserve"> працi за рахунок механiзацiї i автоматизацiї технологiчних процесiв та їх контролю. Розвиток в напрямках: збiльшення потужностей, пiдвищення якостi, енерго- та ресурсозбереження - постiйний процес i стиль розвитку товариства.</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Опис ризикiв, як притаманнi дiяльностi особи, пiдходи до управлiння ризиками, заходи особи щодо зменшення впливу ризикiв.</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проводить активний контроль фiнансових та ринкових ризикiв, та приймає у разi необхiдностi, вiдповiднi заходи.</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w:t>
      </w:r>
      <w:r>
        <w:rPr>
          <w:rFonts w:ascii="Times New Roman CYR" w:hAnsi="Times New Roman CYR" w:cs="Times New Roman CYR"/>
          <w:sz w:val="24"/>
          <w:szCs w:val="24"/>
        </w:rPr>
        <w:tab/>
        <w:t>Ризик</w:t>
      </w:r>
      <w:r>
        <w:rPr>
          <w:rFonts w:ascii="Times New Roman CYR" w:hAnsi="Times New Roman CYR" w:cs="Times New Roman CYR"/>
          <w:sz w:val="24"/>
          <w:szCs w:val="24"/>
        </w:rPr>
        <w:t xml:space="preserve"> геополiтичного середовища</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Україна пережила полiтичнi та економiчнi змiни, що вплинули, i можуть продовжувати впливати на дiяльнiсть товариства в цьому середовищi. У даний час Україна переживає перiод великих проблем, але в разi успiшного їхнього подолання</w:t>
      </w:r>
      <w:r>
        <w:rPr>
          <w:rFonts w:ascii="Times New Roman CYR" w:hAnsi="Times New Roman CYR" w:cs="Times New Roman CYR"/>
          <w:sz w:val="24"/>
          <w:szCs w:val="24"/>
        </w:rPr>
        <w:t>, країна може зайняти набагато вигiднiше становище, нiж ранiше. Велике поєднання природних, iнтелектуальних, людських i виробничих ресурсiв вiдкриває багато нових можливостей для розвитку країни на геополiтичної аренi, що постiйно змiнюється. Отже, перспек</w:t>
      </w:r>
      <w:r>
        <w:rPr>
          <w:rFonts w:ascii="Times New Roman CYR" w:hAnsi="Times New Roman CYR" w:cs="Times New Roman CYR"/>
          <w:sz w:val="24"/>
          <w:szCs w:val="24"/>
        </w:rPr>
        <w:t>тиви для майбутньої економiчної стабiльностi в Українi iстотно залежать вiд ефективностi економiчних заходiв i реформ, що проводяться спiльно з правовим, нормативним та полiтичним розвитком, якi знаходяться поза контролем товариства.  Фiнансова звiтнiсть в</w:t>
      </w:r>
      <w:r>
        <w:rPr>
          <w:rFonts w:ascii="Times New Roman CYR" w:hAnsi="Times New Roman CYR" w:cs="Times New Roman CYR"/>
          <w:sz w:val="24"/>
          <w:szCs w:val="24"/>
        </w:rPr>
        <w:t>iдображає поточну оцiнку керiвництва можливого впливу українського бiзнес-середовища на дiяльнiсть ПрАТ "Калина" та її фiнансове становище, хоча i майбутнi умови господарювання можуть вiдрiзнятися вiд оцiнки керiвництва.</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b.</w:t>
      </w:r>
      <w:r>
        <w:rPr>
          <w:rFonts w:ascii="Times New Roman CYR" w:hAnsi="Times New Roman CYR" w:cs="Times New Roman CYR"/>
          <w:sz w:val="24"/>
          <w:szCs w:val="24"/>
        </w:rPr>
        <w:tab/>
        <w:t>Ризики податкової системи Україн</w:t>
      </w:r>
      <w:r>
        <w:rPr>
          <w:rFonts w:ascii="Times New Roman CYR" w:hAnsi="Times New Roman CYR" w:cs="Times New Roman CYR"/>
          <w:sz w:val="24"/>
          <w:szCs w:val="24"/>
        </w:rPr>
        <w:t>и</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 Українi основним документом, що регулює рiзнi податки, встановленi як центральними, так i мiсцевими органами влади, є Податковий Кодекс України. Такi податки включають податок на додану вартiсть, податок на прибуток, податок з доходiв фiзичних осiб та</w:t>
      </w:r>
      <w:r>
        <w:rPr>
          <w:rFonts w:ascii="Times New Roman CYR" w:hAnsi="Times New Roman CYR" w:cs="Times New Roman CYR"/>
          <w:sz w:val="24"/>
          <w:szCs w:val="24"/>
        </w:rPr>
        <w:t xml:space="preserve"> iншi податки. Українське податкове законодавство часто має нечiткi положення. Крiм того, у податкове законодавство України постiйно вносяться поправки та змiни, якi можуть привести як до сприятливого середовища, так i до нетипових складнощiв для товариств</w:t>
      </w:r>
      <w:r>
        <w:rPr>
          <w:rFonts w:ascii="Times New Roman CYR" w:hAnsi="Times New Roman CYR" w:cs="Times New Roman CYR"/>
          <w:sz w:val="24"/>
          <w:szCs w:val="24"/>
        </w:rPr>
        <w:t>а та його дiяльностi.</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рамках урядових мiнiстерств i органiзацiй, у тому числi податкових органiв, можуть iснувати рiзнi погляди на тлумачення законодавства, створюючи невизначенiсть i конфлiктнi ситуацiї. Податковi декларацiї/вiдшкодування є предметом пе</w:t>
      </w:r>
      <w:r>
        <w:rPr>
          <w:rFonts w:ascii="Times New Roman CYR" w:hAnsi="Times New Roman CYR" w:cs="Times New Roman CYR"/>
          <w:sz w:val="24"/>
          <w:szCs w:val="24"/>
        </w:rPr>
        <w:t>регляду та розглядання багатьох органiв влади, якi уповноваженi законодавством накладати значнi штрафи, пенi та нараховувати вiдсотки. Такi обставини загалом створюють в Українi бiльше податкових ризикiв у порiвняннi з країнами, якi мають бiльш розвиненi п</w:t>
      </w:r>
      <w:r>
        <w:rPr>
          <w:rFonts w:ascii="Times New Roman CYR" w:hAnsi="Times New Roman CYR" w:cs="Times New Roman CYR"/>
          <w:sz w:val="24"/>
          <w:szCs w:val="24"/>
        </w:rPr>
        <w:t xml:space="preserve">одатковi системи. </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w:t>
      </w:r>
      <w:r>
        <w:rPr>
          <w:rFonts w:ascii="Times New Roman CYR" w:hAnsi="Times New Roman CYR" w:cs="Times New Roman CYR"/>
          <w:sz w:val="24"/>
          <w:szCs w:val="24"/>
        </w:rPr>
        <w:tab/>
        <w:t>Кредитний ризик</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Кредитний ризик - це ризик фiнансових втрат товариства у випадку невиконання зобов'язань клiєнтом або контрагентом за вiдповiдною угодою. У звiтному перiодi фiнансовi активи Компанiї, якi пiддаються кредитному ризику,</w:t>
      </w:r>
      <w:r>
        <w:rPr>
          <w:rFonts w:ascii="Times New Roman CYR" w:hAnsi="Times New Roman CYR" w:cs="Times New Roman CYR"/>
          <w:sz w:val="24"/>
          <w:szCs w:val="24"/>
        </w:rPr>
        <w:t xml:space="preserve"> представленi: грошовими коштами та залишками на банкiвських рахунках, дебiторською заборгованiстю за наданi послуги.</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Кредитний ризик товариства контролюється та аналiзується на пiдставi окремо взятих випадкiв</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d.</w:t>
      </w:r>
      <w:r>
        <w:rPr>
          <w:rFonts w:ascii="Times New Roman CYR" w:hAnsi="Times New Roman CYR" w:cs="Times New Roman CYR"/>
          <w:sz w:val="24"/>
          <w:szCs w:val="24"/>
        </w:rPr>
        <w:tab/>
        <w:t>Ризик лiквiдностi</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 лiквiдностi - це ри</w:t>
      </w:r>
      <w:r>
        <w:rPr>
          <w:rFonts w:ascii="Times New Roman CYR" w:hAnsi="Times New Roman CYR" w:cs="Times New Roman CYR"/>
          <w:sz w:val="24"/>
          <w:szCs w:val="24"/>
        </w:rPr>
        <w:t>зик невиконання товариством своїх фiнансових зобов'язань на дату їхнього погашення. Пiдхiд до управлiння лiквiднiстю полягає в забезпеченнi у можливих межах постiйної наявностi в товариства вiдповiдної лiквiдностi, яка б дозволяла вiдповiдати на її зобов'я</w:t>
      </w:r>
      <w:r>
        <w:rPr>
          <w:rFonts w:ascii="Times New Roman CYR" w:hAnsi="Times New Roman CYR" w:cs="Times New Roman CYR"/>
          <w:sz w:val="24"/>
          <w:szCs w:val="24"/>
        </w:rPr>
        <w:t>зання своєчасно (як в нормальних умовах, так i у випадку виникнення нестандартних ситуацiй), уникаючи неприйнятних збиткiв або ризику пошкодження репутацiї.</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Вiдповiдальнiсть за управлiння ризиком втрати лiквiдностi повнiстю несе управлiнський персонал ПрАТ</w:t>
      </w:r>
      <w:r>
        <w:rPr>
          <w:rFonts w:ascii="Times New Roman CYR" w:hAnsi="Times New Roman CYR" w:cs="Times New Roman CYR"/>
          <w:sz w:val="24"/>
          <w:szCs w:val="24"/>
        </w:rPr>
        <w:t xml:space="preserve"> "Калина", який управляє ризиком втрати лiквiдностi за допомогою створення достатнiх резервiв, використання банкiвських ресурсiв та позик, а також за допомогою постiйного монiторингу, передбачуваного та фактичного руху грошових коштiв, а також поєднання те</w:t>
      </w:r>
      <w:r>
        <w:rPr>
          <w:rFonts w:ascii="Times New Roman CYR" w:hAnsi="Times New Roman CYR" w:cs="Times New Roman CYR"/>
          <w:sz w:val="24"/>
          <w:szCs w:val="24"/>
        </w:rPr>
        <w:t>рмiнiв настання платежiв за активами та зобов'язаннями.</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Аналiз лiквiдностi полягає в порiвняннi коштiв за активами, згрупованих за ступенем їх лiквiдностi i розташованих у порядку убування лiквiдностi, iз зобов'язаннями за пасивом, згрупованими за термiнам</w:t>
      </w:r>
      <w:r>
        <w:rPr>
          <w:rFonts w:ascii="Times New Roman CYR" w:hAnsi="Times New Roman CYR" w:cs="Times New Roman CYR"/>
          <w:sz w:val="24"/>
          <w:szCs w:val="24"/>
        </w:rPr>
        <w:t>и їх погашення i розташованими у порядку зростання термiнiв погашення.</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e.</w:t>
      </w:r>
      <w:r>
        <w:rPr>
          <w:rFonts w:ascii="Times New Roman CYR" w:hAnsi="Times New Roman CYR" w:cs="Times New Roman CYR"/>
          <w:sz w:val="24"/>
          <w:szCs w:val="24"/>
        </w:rPr>
        <w:tab/>
        <w:t>Управлiння капiталом</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Управлiння капiталом ПрАТ "Калина" спрямовано на забезпечення безперервностi дiяльностi з одночасним зростанням приросту прибуткiв.</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Стратегiя подальшої дiяль</w:t>
      </w:r>
      <w:r>
        <w:rPr>
          <w:rFonts w:ascii="Times New Roman CYR" w:hAnsi="Times New Roman CYR" w:cs="Times New Roman CYR"/>
          <w:sz w:val="24"/>
          <w:szCs w:val="24"/>
        </w:rPr>
        <w:t xml:space="preserve">ностi особи щонайменше на рiк (щодо розширення виробництва, реконструкцiї, полiпшення фiнансового стану, опис iстотних факторiв, якi можуть вплинути на дiяльнiсть особи в майбутньому). </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Основною стратегiєю Товариства на поточний рiк є стабiлiзацiя фiнансов</w:t>
      </w:r>
      <w:r>
        <w:rPr>
          <w:rFonts w:ascii="Times New Roman CYR" w:hAnsi="Times New Roman CYR" w:cs="Times New Roman CYR"/>
          <w:sz w:val="24"/>
          <w:szCs w:val="24"/>
        </w:rPr>
        <w:t>ого стану. В перспективi пiдприємство планує продовжувати здiйснювати тi ж види дiяльностi, що i в звiтному роцi. Перспективнiсть подальшого розвитку емiтента залежить вiд законодавчих змiн, вона пов'язана iз забезпеченням прийняття та виконання адекватних</w:t>
      </w:r>
      <w:r>
        <w:rPr>
          <w:rFonts w:ascii="Times New Roman CYR" w:hAnsi="Times New Roman CYR" w:cs="Times New Roman CYR"/>
          <w:sz w:val="24"/>
          <w:szCs w:val="24"/>
        </w:rPr>
        <w:t xml:space="preserve">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w:t>
      </w:r>
      <w:r>
        <w:rPr>
          <w:rFonts w:ascii="Times New Roman CYR" w:hAnsi="Times New Roman CYR" w:cs="Times New Roman CYR"/>
          <w:sz w:val="24"/>
          <w:szCs w:val="24"/>
        </w:rPr>
        <w:t>ї маркетингових програм, тощо. Для Емiтента необхiдним є розроблення та запровадження рацiональної економiчної полiтики розвитку з метою досягнення ефективних результатiв своєї дiяльностi та конкурентоспроможностi пiдприємства.</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Основнi придбання або вi</w:t>
      </w:r>
      <w:r>
        <w:rPr>
          <w:rFonts w:ascii="Times New Roman CYR" w:hAnsi="Times New Roman CYR" w:cs="Times New Roman CYR"/>
          <w:sz w:val="24"/>
          <w:szCs w:val="24"/>
        </w:rPr>
        <w:t>дчуження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придбання або iнвестицiї, їх вартiсть i спосiб фiнансування.</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Iнновацiйнi технологiї в 2020</w:t>
      </w:r>
      <w:r>
        <w:rPr>
          <w:rFonts w:ascii="Times New Roman CYR" w:hAnsi="Times New Roman CYR" w:cs="Times New Roman CYR"/>
          <w:sz w:val="24"/>
          <w:szCs w:val="24"/>
        </w:rPr>
        <w:t xml:space="preserve"> роцi не впроваджувалися. Вiдчуження активiв у 2020 роцi не було.</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2020 роцi з метою зменшення забруднення навколишнього середовища та розподiлу виробничих та побутових вiдходiв було введено в експлуатацiю споруду для сортування та тимчасового зберiгання </w:t>
      </w:r>
      <w:r>
        <w:rPr>
          <w:rFonts w:ascii="Times New Roman CYR" w:hAnsi="Times New Roman CYR" w:cs="Times New Roman CYR"/>
          <w:sz w:val="24"/>
          <w:szCs w:val="24"/>
        </w:rPr>
        <w:t>смiття вартiстю 21,4 тис. грн. Вiдчуження активiв у 2021 роцi не було. Було проведено списання обладнання через фiзичний знос. У 2021 роцi, через брак коштiв, товариство не оновлювало парк обладнання.</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Вiдчуження активiв у 2022 роцi не було. Для покращення </w:t>
      </w:r>
      <w:r>
        <w:rPr>
          <w:rFonts w:ascii="Times New Roman CYR" w:hAnsi="Times New Roman CYR" w:cs="Times New Roman CYR"/>
          <w:sz w:val="24"/>
          <w:szCs w:val="24"/>
        </w:rPr>
        <w:t>якостi виготовленої продукцiї товариством в 2022 роцi було закуплено напiвавтомат (гудзиковий) "TYPE SPECIAL", система пом'якшення води на суму 53 тис. грн. та з метою забезпечення безперебiйностi в роботi обладнання генератор та генераторну установку зага</w:t>
      </w:r>
      <w:r>
        <w:rPr>
          <w:rFonts w:ascii="Times New Roman CYR" w:hAnsi="Times New Roman CYR" w:cs="Times New Roman CYR"/>
          <w:sz w:val="24"/>
          <w:szCs w:val="24"/>
        </w:rPr>
        <w:t>льною ватiстю 307 тис. грн. Також було закуплено охоронну сигналiзацiю, систему вiдеоспостереження та велопарковку вартiстю 90 тис. грн.</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Iнновацiйнi технологiї в 2022 роцi не впроваджувалися. У 2022 роцi, через брак коштiв, товариство не оновлювало парк об</w:t>
      </w:r>
      <w:r>
        <w:rPr>
          <w:rFonts w:ascii="Times New Roman CYR" w:hAnsi="Times New Roman CYR" w:cs="Times New Roman CYR"/>
          <w:sz w:val="24"/>
          <w:szCs w:val="24"/>
        </w:rPr>
        <w:t>ладнання.</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2023 роцi товариством було придбано петельну машина JUKI LBH 1790ANS NPLOSB 00125 за 242,4 тис. грн., 3 промисловi швейнi машини  Juki MB-1800 на загальну суму 456,4 тис. грн., було поставлено на баланс трансформаторну пiдстанцiю вартiстю 285,6</w:t>
      </w:r>
      <w:r>
        <w:rPr>
          <w:rFonts w:ascii="Times New Roman CYR" w:hAnsi="Times New Roman CYR" w:cs="Times New Roman CYR"/>
          <w:sz w:val="24"/>
          <w:szCs w:val="24"/>
        </w:rPr>
        <w:t xml:space="preserve"> тис. грн та проведено ремонтнi роботи в Махнiвськiй швейнiй дiльницi на загальну суму 214,6 тис. грн.</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2023 роцi придбання та вiдчуження активiв не було.</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планує залучення будь-яких значних iнвестицiй або придбань.</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Основнi засоби особи, включаючи об'єкти оренди та будь-якi значнi правочини особи щодо них; виробничi потужностi та ступiнь використання обладнання, спосiб утримання активiв, мiсцезнаходження основних засобiв. </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здiйснення господарської дiяльностi т</w:t>
      </w:r>
      <w:r>
        <w:rPr>
          <w:rFonts w:ascii="Times New Roman CYR" w:hAnsi="Times New Roman CYR" w:cs="Times New Roman CYR"/>
          <w:sz w:val="24"/>
          <w:szCs w:val="24"/>
        </w:rPr>
        <w:t xml:space="preserve">овариство орендує земельнi дiлянки в Калинiвської мiської Ради (1,037 га) та Махнiвськiй сiльськiй Радi Хмiльницького району (0,1 га). Основнi засоби знаходяться </w:t>
      </w:r>
      <w:r>
        <w:rPr>
          <w:rFonts w:ascii="Times New Roman CYR" w:hAnsi="Times New Roman CYR" w:cs="Times New Roman CYR"/>
          <w:sz w:val="24"/>
          <w:szCs w:val="24"/>
        </w:rPr>
        <w:lastRenderedPageBreak/>
        <w:t xml:space="preserve">за мiсцем розташування пiдприємства. </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Термiни та умови користування основними засобами вiдповi</w:t>
      </w:r>
      <w:r>
        <w:rPr>
          <w:rFonts w:ascii="Times New Roman CYR" w:hAnsi="Times New Roman CYR" w:cs="Times New Roman CYR"/>
          <w:sz w:val="24"/>
          <w:szCs w:val="24"/>
        </w:rPr>
        <w:t>дають нормам.</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основних засобiв на кiнець 2023 року становить 19453,5 тис.грн., знос 14728,6 тис.грн., залишкова вартiсть 4724,9 тис.грн.</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Ступiнь зносу 76%, ступiнь їх використання 24%. Орендованi основнi засоби товариство не використовує.</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данi основнi засоби на протязi року обмеження не накладалися. Змiна вартостi основних засобiв за рахунок амортизацiї та списання обладнання через фiзичний знос.</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Амортизацiя основних засобiв за 2023 рiк склала 720,8 тис. грн., в т.ч. </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Будiвлi та споруди</w:t>
      </w:r>
      <w:r>
        <w:rPr>
          <w:rFonts w:ascii="Times New Roman CYR" w:hAnsi="Times New Roman CYR" w:cs="Times New Roman CYR"/>
          <w:sz w:val="24"/>
          <w:szCs w:val="24"/>
        </w:rPr>
        <w:t xml:space="preserve"> - 164,4 тис. грн.</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Машини та обладнання -  540,4 тис. грн.</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о.з. - 16 тис. грн.</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"Калина" дотримується нормативiв викидiв, має дозволи на викиди забруднюючих речовин в атмосферне повiтря стацiонарними джерелами, виданi Департаментом екологiї та при</w:t>
      </w:r>
      <w:r>
        <w:rPr>
          <w:rFonts w:ascii="Times New Roman CYR" w:hAnsi="Times New Roman CYR" w:cs="Times New Roman CYR"/>
          <w:sz w:val="24"/>
          <w:szCs w:val="24"/>
        </w:rPr>
        <w:t>родних ресурсiв, укладено договори на надання послуг з поводження з вiдходами, затверджено iнструкцiї щодо умов i правил збирання, тимчасового розмiщення промислових та побутових вiдходiв.</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найближчу перспективу пiдприємство не планує значних iнвестицiй </w:t>
      </w:r>
      <w:r>
        <w:rPr>
          <w:rFonts w:ascii="Times New Roman CYR" w:hAnsi="Times New Roman CYR" w:cs="Times New Roman CYR"/>
          <w:sz w:val="24"/>
          <w:szCs w:val="24"/>
        </w:rPr>
        <w:t>та придбань, пов'язаних з господарською дiяльнiстю. В найближчий час пiдприємство не планує капiтального будiвництва.</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Проблеми, якi впливають на дiяльнiсть особи, в тому числi ступiнь залежностi вiд законодавчих або економiчних обмежень.</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товариство</w:t>
      </w:r>
      <w:r>
        <w:rPr>
          <w:rFonts w:ascii="Times New Roman CYR" w:hAnsi="Times New Roman CYR" w:cs="Times New Roman CYR"/>
          <w:sz w:val="24"/>
          <w:szCs w:val="24"/>
        </w:rPr>
        <w:t xml:space="preserve"> здiйснюють вплив геополiтичного середовища, ризик податкової системи, кредитний ризик, ризик лiквiдностi та ризик управлiння капiталом, що витiкає з наявностi у пiдприємства фiнансових iнструментiв. Негативний вплив на розвиток емiтента має погiршення мiж</w:t>
      </w:r>
      <w:r>
        <w:rPr>
          <w:rFonts w:ascii="Times New Roman CYR" w:hAnsi="Times New Roman CYR" w:cs="Times New Roman CYR"/>
          <w:sz w:val="24"/>
          <w:szCs w:val="24"/>
        </w:rPr>
        <w:t>народної та економiчної ситуацiї в Українi викликане, зокрема, агресiєю росiйської федерацiї та запровадження вiйськового стану.</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Вартiсть укладених, але ще не виконаних договорiв (контрактiв) на кiнець звiтного перiоду (загальний пiдсумок) та очiкуван</w:t>
      </w:r>
      <w:r>
        <w:rPr>
          <w:rFonts w:ascii="Times New Roman CYR" w:hAnsi="Times New Roman CYR" w:cs="Times New Roman CYR"/>
          <w:sz w:val="24"/>
          <w:szCs w:val="24"/>
        </w:rPr>
        <w:t>i прибутки вiд виконання цих договорiв (контрактiв).</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Укладених, але не виконаних договорiв на пiдприємствi немає.</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Середньооблiкова чисельнiсть штатних працiвникiв особи, середня чисельнiсть позаштатних працiвникiв та осiб, якi працюють за сумiсництвом</w:t>
      </w:r>
      <w:r>
        <w:rPr>
          <w:rFonts w:ascii="Times New Roman CYR" w:hAnsi="Times New Roman CYR" w:cs="Times New Roman CYR"/>
          <w:sz w:val="24"/>
          <w:szCs w:val="24"/>
        </w:rPr>
        <w:t>, чисельнiсть працiвникiв, якi працюють на умовах неповного робочого часу (дня, тижня), розмiр фонду оплати працi.</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Середньооблiкова чисельнiсть штатних працiвникiв облiкового складу в 2023 роцi  склала 242 осiб, середня чисельнiсть позаштатних працiвникiв </w:t>
      </w:r>
      <w:r>
        <w:rPr>
          <w:rFonts w:ascii="Times New Roman CYR" w:hAnsi="Times New Roman CYR" w:cs="Times New Roman CYR"/>
          <w:sz w:val="24"/>
          <w:szCs w:val="24"/>
        </w:rPr>
        <w:t xml:space="preserve">та осiб, якi працюють за зовнiшнiм сумiсництвом - 2 особи. </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пiдприємствi є працiвники, якi працюють на умовах неповного робочого часу (дня).</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Фонд оплати працi в 2023 роцi склав 35158 тис. грн., що в порiвняннi з 2022 роком на 5959 тис. грн. бiльше у зв'</w:t>
      </w:r>
      <w:r>
        <w:rPr>
          <w:rFonts w:ascii="Times New Roman CYR" w:hAnsi="Times New Roman CYR" w:cs="Times New Roman CYR"/>
          <w:sz w:val="24"/>
          <w:szCs w:val="24"/>
        </w:rPr>
        <w:t>язку зi збiльшенням розмiру мiнiмальної зарплати.</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Будь-якi пропозицiї щодо реорганiзацiї з боку третiх осiб, що мали мiсце протягом звiтного перiоду, умови та результати цих пропозицiй. Пропозицiї щодо реорганiзацiї з боку третiх осiб протягом звiтног</w:t>
      </w:r>
      <w:r>
        <w:rPr>
          <w:rFonts w:ascii="Times New Roman CYR" w:hAnsi="Times New Roman CYR" w:cs="Times New Roman CYR"/>
          <w:sz w:val="24"/>
          <w:szCs w:val="24"/>
        </w:rPr>
        <w:t>о перiоду до Товариства не надходили.</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Iнша iнформацiя, яка може бути iстотною для оцiнки стейкхолдерами фiнансового стану та результатiв дiяльностi особи - немає iнформацiї.</w:t>
      </w: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отриманих особою ліцензій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3155"/>
        <w:gridCol w:w="1500"/>
        <w:gridCol w:w="1065"/>
        <w:gridCol w:w="3000"/>
        <w:gridCol w:w="1200"/>
      </w:tblGrid>
      <w:tr w:rsidR="00000000">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ліцензії</w:t>
            </w:r>
          </w:p>
        </w:tc>
        <w:tc>
          <w:tcPr>
            <w:tcW w:w="1065"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видачі</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Орган державної влади, що видав ліцензію</w:t>
            </w:r>
          </w:p>
        </w:tc>
        <w:tc>
          <w:tcPr>
            <w:tcW w:w="1200"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Дата закінчення строку дії ліцензії (за </w:t>
            </w:r>
            <w:r>
              <w:rPr>
                <w:rFonts w:ascii="Times New Roman CYR" w:hAnsi="Times New Roman CYR" w:cs="Times New Roman CYR"/>
              </w:rPr>
              <w:lastRenderedPageBreak/>
              <w:t>наявності)</w:t>
            </w:r>
          </w:p>
        </w:tc>
      </w:tr>
      <w:tr w:rsidR="00000000">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065"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200"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r>
      <w:tr w:rsidR="00000000">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право зберiгання пального (виключно для потреб власного споживання чи промислової переробки)</w:t>
            </w:r>
          </w:p>
        </w:tc>
        <w:tc>
          <w:tcPr>
            <w:tcW w:w="15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№02070414202200340</w:t>
            </w:r>
          </w:p>
        </w:tc>
        <w:tc>
          <w:tcPr>
            <w:tcW w:w="1065"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12.12.2022</w:t>
            </w:r>
          </w:p>
        </w:tc>
        <w:tc>
          <w:tcPr>
            <w:tcW w:w="30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ГУ ДПС у Вiнницькiй областi</w:t>
            </w:r>
          </w:p>
        </w:tc>
        <w:tc>
          <w:tcPr>
            <w:tcW w:w="12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12.12.2027</w:t>
            </w:r>
          </w:p>
        </w:tc>
      </w:tr>
      <w:tr w:rsidR="00000000">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право зберiгання пального (виключно для потреб власного споживання чи промислової переробки)</w:t>
            </w:r>
          </w:p>
        </w:tc>
        <w:tc>
          <w:tcPr>
            <w:tcW w:w="15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№02080414202200351</w:t>
            </w:r>
          </w:p>
        </w:tc>
        <w:tc>
          <w:tcPr>
            <w:tcW w:w="1065"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13.12.2022</w:t>
            </w:r>
          </w:p>
        </w:tc>
        <w:tc>
          <w:tcPr>
            <w:tcW w:w="30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ГУ ДПС у Вiнницькiй областi</w:t>
            </w:r>
          </w:p>
        </w:tc>
        <w:tc>
          <w:tcPr>
            <w:tcW w:w="12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13.12.2027</w:t>
            </w:r>
          </w:p>
        </w:tc>
      </w:tr>
    </w:tbl>
    <w:p w:rsidR="00000000" w:rsidRDefault="00B00665">
      <w:pPr>
        <w:widowControl w:val="0"/>
        <w:autoSpaceDE w:val="0"/>
        <w:autoSpaceDN w:val="0"/>
        <w:adjustRightInd w:val="0"/>
        <w:spacing w:after="0" w:line="240" w:lineRule="auto"/>
        <w:rPr>
          <w:rFonts w:ascii="Times New Roman CYR" w:hAnsi="Times New Roman CYR" w:cs="Times New Roman CYR"/>
        </w:rPr>
      </w:pPr>
    </w:p>
    <w:p w:rsidR="00000000" w:rsidRDefault="00B0066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4 133,3</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4 724</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4 133,3</w:t>
            </w:r>
          </w:p>
        </w:tc>
        <w:tc>
          <w:tcPr>
            <w:tcW w:w="1082"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4 724</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2 317,3</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2 652</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2 317,3</w:t>
            </w:r>
          </w:p>
        </w:tc>
        <w:tc>
          <w:tcPr>
            <w:tcW w:w="1082"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2 652</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1 402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1 605</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1 402</w:t>
            </w:r>
          </w:p>
        </w:tc>
        <w:tc>
          <w:tcPr>
            <w:tcW w:w="1082"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1 605</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414</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467</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414</w:t>
            </w:r>
          </w:p>
        </w:tc>
        <w:tc>
          <w:tcPr>
            <w:tcW w:w="1082"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467</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4 133,3</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4 724</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4 133,3</w:t>
            </w:r>
          </w:p>
        </w:tc>
        <w:tc>
          <w:tcPr>
            <w:tcW w:w="1082"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4 724</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Термiни та умови користування основними засобами вiдповiдають нормам.</w:t>
            </w:r>
          </w:p>
          <w:p w:rsidR="00000000" w:rsidRDefault="00B0066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Первiсна вартiсть основних засобiв на кiнець 2023 року становить 19453 тис.грн., знос 14729 тис.грн., залишкова вартiсть 4724 тис.грн.</w:t>
            </w:r>
          </w:p>
          <w:p w:rsidR="00000000" w:rsidRDefault="00B0066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Ступiнь зносу 76%, ступiнь їх використання 24%. Орендованi основнi засоби товариство не використовує.</w:t>
            </w:r>
          </w:p>
          <w:p w:rsidR="00000000" w:rsidRDefault="00B0066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 данi основнi зас</w:t>
            </w:r>
            <w:r>
              <w:rPr>
                <w:rFonts w:ascii="Times New Roman CYR" w:hAnsi="Times New Roman CYR" w:cs="Times New Roman CYR"/>
              </w:rPr>
              <w:t xml:space="preserve">оби на протязi року обмеження не накладалися. Змiна вартостi основних засобiв за рахунок амортизацiї та списання обладнання через фiзичний знос. Амортизацiя основних засобiв за 2023 рiк склала 720,8 тис. грн., в т.ч. </w:t>
            </w:r>
          </w:p>
          <w:p w:rsidR="00000000" w:rsidRDefault="00B0066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Будiвлi та споруди - 164,4 тис. грн.</w:t>
            </w:r>
          </w:p>
          <w:p w:rsidR="00000000" w:rsidRDefault="00B0066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М</w:t>
            </w:r>
            <w:r>
              <w:rPr>
                <w:rFonts w:ascii="Times New Roman CYR" w:hAnsi="Times New Roman CYR" w:cs="Times New Roman CYR"/>
              </w:rPr>
              <w:t>ашини та обладнання -  540,4 тис. грн.</w:t>
            </w:r>
          </w:p>
          <w:p w:rsidR="00000000" w:rsidRDefault="00B0066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Iншi о.з. - 16 тис. грн.</w:t>
            </w:r>
          </w:p>
        </w:tc>
      </w:tr>
    </w:tbl>
    <w:p w:rsidR="00000000" w:rsidRDefault="00B00665">
      <w:pPr>
        <w:widowControl w:val="0"/>
        <w:autoSpaceDE w:val="0"/>
        <w:autoSpaceDN w:val="0"/>
        <w:adjustRightInd w:val="0"/>
        <w:spacing w:after="0" w:line="240" w:lineRule="auto"/>
        <w:rPr>
          <w:rFonts w:ascii="Times New Roman CYR" w:hAnsi="Times New Roman CYR" w:cs="Times New Roman CYR"/>
        </w:rPr>
      </w:pPr>
    </w:p>
    <w:p w:rsidR="00000000" w:rsidRDefault="00B0066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6 678,1</w:t>
            </w:r>
          </w:p>
        </w:tc>
        <w:tc>
          <w:tcPr>
            <w:tcW w:w="3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4 281,4</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2 678</w:t>
            </w:r>
          </w:p>
        </w:tc>
        <w:tc>
          <w:tcPr>
            <w:tcW w:w="3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2 678</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2 678</w:t>
            </w:r>
          </w:p>
        </w:tc>
        <w:tc>
          <w:tcPr>
            <w:tcW w:w="3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2 678</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Співвідношення (у відсотках) вартості чистих активів особи за звітний період до розміру зареєстрованого статутного </w:t>
            </w:r>
            <w:r>
              <w:rPr>
                <w:rFonts w:ascii="Times New Roman CYR" w:hAnsi="Times New Roman CYR" w:cs="Times New Roman CYR"/>
              </w:rPr>
              <w:lastRenderedPageBreak/>
              <w:t>капіталу особи</w:t>
            </w:r>
          </w:p>
        </w:tc>
        <w:tc>
          <w:tcPr>
            <w:tcW w:w="30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249</w:t>
            </w:r>
          </w:p>
        </w:tc>
        <w:tc>
          <w:tcPr>
            <w:tcW w:w="3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w:t>
            </w:r>
          </w:p>
        </w:tc>
        <w:tc>
          <w:tcPr>
            <w:tcW w:w="3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257</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Розгорнутий алгоритм оцiнки, що фактично вiдображається балансовою вартiстю чистих активiв пiдприємства в</w:t>
            </w:r>
            <w:r>
              <w:rPr>
                <w:rFonts w:ascii="Times New Roman CYR" w:hAnsi="Times New Roman CYR" w:cs="Times New Roman CYR"/>
              </w:rPr>
              <w:t>иражається такою формулою:</w:t>
            </w:r>
          </w:p>
          <w:p w:rsidR="00000000" w:rsidRDefault="00B0066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ЧАф=НАо+ЗВ+НК+НУ+З+(ФА-ФЗ), де</w:t>
            </w:r>
          </w:p>
          <w:p w:rsidR="00000000" w:rsidRDefault="00B0066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ЧАф -  фактично вiдображена балансова вартiсть чистих активiв пiдприємства;</w:t>
            </w:r>
          </w:p>
          <w:p w:rsidR="00000000" w:rsidRDefault="00B0066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НАо - вартiсть основних засобiв, вiдображених у балансi;</w:t>
            </w:r>
          </w:p>
          <w:p w:rsidR="00000000" w:rsidRDefault="00B0066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ЗВ - залишкова вартiсть нематерiальних активiв, вiдображених у балансi;</w:t>
            </w:r>
          </w:p>
          <w:p w:rsidR="00000000" w:rsidRDefault="00B0066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НК - вартiсть незавершених капiтальних вкладень;</w:t>
            </w:r>
          </w:p>
          <w:p w:rsidR="00000000" w:rsidRDefault="00B0066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НУ - вартiсть устаткування, призначеного для монтажу;</w:t>
            </w:r>
          </w:p>
          <w:p w:rsidR="00000000" w:rsidRDefault="00B0066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 - запаси товарно-матерiальних цiнностей, що входять до складу оборотних активiв</w:t>
            </w:r>
            <w:r>
              <w:rPr>
                <w:rFonts w:ascii="Times New Roman CYR" w:hAnsi="Times New Roman CYR" w:cs="Times New Roman CYR"/>
              </w:rPr>
              <w:t>, за фактично залишковою вартiстю;</w:t>
            </w:r>
          </w:p>
          <w:p w:rsidR="00000000" w:rsidRDefault="00B0066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ФА - фiнансовi активи ( грошовi активи, дебiторська заборгованiсть, довгостроковi та короткостроковi фiнансовi вкладення й iншi їх види, вiдображенi  у звiтному балансi );</w:t>
            </w:r>
          </w:p>
          <w:p w:rsidR="00000000" w:rsidRDefault="00B0066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ФЗ - фiнансовi зобов'язання усiх видiв (довгостро</w:t>
            </w:r>
            <w:r>
              <w:rPr>
                <w:rFonts w:ascii="Times New Roman CYR" w:hAnsi="Times New Roman CYR" w:cs="Times New Roman CYR"/>
              </w:rPr>
              <w:t>ковi та короткостроковi фiнансовi кредити, товарний кредит, внутрiшня кредиторська заборгованiсть)</w:t>
            </w:r>
          </w:p>
          <w:p w:rsidR="00000000" w:rsidRDefault="00B0066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Даний метод оцiнки активiв, в умовах iнфляцiйної економiки суттєво занижує реальну вартiсть чистих активiв пiдприємства. Це пов'язано з тим, що вартiсть осно</w:t>
            </w:r>
            <w:r>
              <w:rPr>
                <w:rFonts w:ascii="Times New Roman CYR" w:hAnsi="Times New Roman CYR" w:cs="Times New Roman CYR"/>
              </w:rPr>
              <w:t xml:space="preserve">вних засобiв , запасiв , усiх видiв товарно-матерiальних цiнностей у звiтному балансi вiдбита з урахуванням попередньої їх переоцiнки i до моменту здiйснення  оцiнки вона зросла пiд дiєю iнфляцiї. Тому даний метод дозволяє одержати лише приблизне уявлення </w:t>
            </w:r>
            <w:r>
              <w:rPr>
                <w:rFonts w:ascii="Times New Roman CYR" w:hAnsi="Times New Roman CYR" w:cs="Times New Roman CYR"/>
              </w:rPr>
              <w:t>про мiнiмальну вартiсть чистих активiв пiдприємства.</w:t>
            </w:r>
          </w:p>
          <w:p w:rsidR="00000000" w:rsidRDefault="00B0066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Вартiсть чистих активiв складає 6678,1 тис.грн. i є бiльшою вiд статутного капiталу. Неоплачений та вилучений капiтал у товариствi вiдсутнiй. Спiввiдношення розрахункової вартостi чистих активiв i статут</w:t>
            </w:r>
            <w:r>
              <w:rPr>
                <w:rFonts w:ascii="Times New Roman CYR" w:hAnsi="Times New Roman CYR" w:cs="Times New Roman CYR"/>
              </w:rPr>
              <w:t>ного капiталу товариства є таким, що не суперечить вимогам ст.155 Цiвiльного Кодексу України та зобов"язує акцiонерне товариство зменшувати його статутний капiтал.</w:t>
            </w:r>
          </w:p>
        </w:tc>
      </w:tr>
    </w:tbl>
    <w:p w:rsidR="00000000" w:rsidRDefault="00B00665">
      <w:pPr>
        <w:widowControl w:val="0"/>
        <w:autoSpaceDE w:val="0"/>
        <w:autoSpaceDN w:val="0"/>
        <w:adjustRightInd w:val="0"/>
        <w:spacing w:after="0" w:line="240" w:lineRule="auto"/>
        <w:rPr>
          <w:rFonts w:ascii="Times New Roman CYR" w:hAnsi="Times New Roman CYR" w:cs="Times New Roman CYR"/>
        </w:rPr>
      </w:pPr>
    </w:p>
    <w:p w:rsidR="00000000" w:rsidRDefault="00B0066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383,2</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розрахунками з бюджетом</w:t>
            </w:r>
          </w:p>
        </w:tc>
        <w:tc>
          <w:tcPr>
            <w:tcW w:w="144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383,2</w:t>
            </w:r>
          </w:p>
        </w:tc>
        <w:tc>
          <w:tcPr>
            <w:tcW w:w="194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8 847,9</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товари, роботи, послуги</w:t>
            </w:r>
          </w:p>
        </w:tc>
        <w:tc>
          <w:tcPr>
            <w:tcW w:w="144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w:t>
            </w:r>
          </w:p>
        </w:tc>
        <w:tc>
          <w:tcPr>
            <w:tcW w:w="194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розрахунками зi страхування</w:t>
            </w:r>
          </w:p>
        </w:tc>
        <w:tc>
          <w:tcPr>
            <w:tcW w:w="144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557,6</w:t>
            </w:r>
          </w:p>
        </w:tc>
        <w:tc>
          <w:tcPr>
            <w:tcW w:w="194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розрахунками з оплати працi</w:t>
            </w:r>
          </w:p>
        </w:tc>
        <w:tc>
          <w:tcPr>
            <w:tcW w:w="144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2 260,1</w:t>
            </w:r>
          </w:p>
        </w:tc>
        <w:tc>
          <w:tcPr>
            <w:tcW w:w="194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майбутнiх перiодiв</w:t>
            </w:r>
          </w:p>
        </w:tc>
        <w:tc>
          <w:tcPr>
            <w:tcW w:w="144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271,8</w:t>
            </w:r>
          </w:p>
        </w:tc>
        <w:tc>
          <w:tcPr>
            <w:tcW w:w="194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iншi поточнi зобов'язання</w:t>
            </w:r>
          </w:p>
        </w:tc>
        <w:tc>
          <w:tcPr>
            <w:tcW w:w="144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477,1</w:t>
            </w:r>
          </w:p>
        </w:tc>
        <w:tc>
          <w:tcPr>
            <w:tcW w:w="194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Довгостроковi зобов"язання(нарахований резерв вiдпусток)</w:t>
            </w:r>
          </w:p>
        </w:tc>
        <w:tc>
          <w:tcPr>
            <w:tcW w:w="144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5 186,3</w:t>
            </w:r>
          </w:p>
        </w:tc>
        <w:tc>
          <w:tcPr>
            <w:tcW w:w="194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9 231,1</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000000" w:rsidRDefault="00B00665">
      <w:pPr>
        <w:widowControl w:val="0"/>
        <w:autoSpaceDE w:val="0"/>
        <w:autoSpaceDN w:val="0"/>
        <w:adjustRightInd w:val="0"/>
        <w:spacing w:after="0" w:line="240" w:lineRule="auto"/>
        <w:rPr>
          <w:rFonts w:ascii="Times New Roman CYR" w:hAnsi="Times New Roman CYR" w:cs="Times New Roman CYR"/>
        </w:rPr>
      </w:pPr>
    </w:p>
    <w:p w:rsidR="00000000" w:rsidRDefault="00B00665">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про обсяги виробництва та реалізації основних видів продукції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500"/>
        <w:gridCol w:w="2000"/>
        <w:gridCol w:w="2000"/>
        <w:gridCol w:w="2200"/>
        <w:gridCol w:w="2000"/>
        <w:gridCol w:w="2000"/>
        <w:gridCol w:w="2200"/>
      </w:tblGrid>
      <w:tr w:rsidR="00000000">
        <w:tblPrEx>
          <w:tblCellMar>
            <w:top w:w="0" w:type="dxa"/>
            <w:bottom w:w="0" w:type="dxa"/>
          </w:tblCellMar>
        </w:tblPrEx>
        <w:trPr>
          <w:trHeight w:val="200"/>
        </w:trPr>
        <w:tc>
          <w:tcPr>
            <w:tcW w:w="500" w:type="dxa"/>
            <w:vMerge w:val="restart"/>
            <w:tcBorders>
              <w:top w:val="single" w:sz="6" w:space="0" w:color="auto"/>
              <w:bottom w:val="nil"/>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Основний вид продукції</w:t>
            </w:r>
          </w:p>
        </w:tc>
        <w:tc>
          <w:tcPr>
            <w:tcW w:w="6200" w:type="dxa"/>
            <w:gridSpan w:val="3"/>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Обсяг виробництва</w:t>
            </w:r>
          </w:p>
        </w:tc>
        <w:tc>
          <w:tcPr>
            <w:tcW w:w="6200" w:type="dxa"/>
            <w:gridSpan w:val="3"/>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Обсяг реалізованої продукції</w:t>
            </w:r>
          </w:p>
        </w:tc>
      </w:tr>
      <w:tr w:rsidR="00000000">
        <w:tblPrEx>
          <w:tblCellMar>
            <w:top w:w="0" w:type="dxa"/>
            <w:bottom w:w="0" w:type="dxa"/>
          </w:tblCellMar>
        </w:tblPrEx>
        <w:trPr>
          <w:trHeight w:val="200"/>
        </w:trPr>
        <w:tc>
          <w:tcPr>
            <w:tcW w:w="500" w:type="dxa"/>
            <w:vMerge/>
            <w:tcBorders>
              <w:top w:val="nil"/>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натуральній формі (фізична одиниця виміру)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грошовій формі, тис.грн</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відсотках до всієї виробленої продукції</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натуральній формі (фізична одиниця виміру)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у грошовій формі, тис.грн</w:t>
            </w:r>
          </w:p>
        </w:tc>
        <w:tc>
          <w:tcPr>
            <w:tcW w:w="2200"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відсотках до всієї реалізованої продукції</w:t>
            </w:r>
          </w:p>
        </w:tc>
      </w:tr>
      <w:tr w:rsidR="00000000">
        <w:tblPrEx>
          <w:tblCellMar>
            <w:top w:w="0" w:type="dxa"/>
            <w:left w:w="28" w:type="dxa"/>
            <w:bottom w:w="0" w:type="dxa"/>
            <w:right w:w="28"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200"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left w:w="28" w:type="dxa"/>
            <w:bottom w:w="0" w:type="dxa"/>
            <w:right w:w="28" w:type="dxa"/>
          </w:tblCellMar>
        </w:tblPrEx>
        <w:trPr>
          <w:trHeight w:val="300"/>
        </w:trPr>
        <w:tc>
          <w:tcPr>
            <w:tcW w:w="5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Блузи, сорочки жiночi (крiм трикотажних)</w:t>
            </w:r>
          </w:p>
        </w:tc>
        <w:tc>
          <w:tcPr>
            <w:tcW w:w="20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170036 шт</w:t>
            </w:r>
          </w:p>
        </w:tc>
        <w:tc>
          <w:tcPr>
            <w:tcW w:w="20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30942,1</w:t>
            </w:r>
          </w:p>
        </w:tc>
        <w:tc>
          <w:tcPr>
            <w:tcW w:w="22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w:t>
            </w:r>
          </w:p>
        </w:tc>
        <w:tc>
          <w:tcPr>
            <w:tcW w:w="20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168150 шт</w:t>
            </w:r>
          </w:p>
        </w:tc>
        <w:tc>
          <w:tcPr>
            <w:tcW w:w="20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29940,2</w:t>
            </w:r>
          </w:p>
        </w:tc>
        <w:tc>
          <w:tcPr>
            <w:tcW w:w="22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w:t>
            </w:r>
          </w:p>
        </w:tc>
      </w:tr>
      <w:tr w:rsidR="00000000">
        <w:tblPrEx>
          <w:tblCellMar>
            <w:top w:w="0" w:type="dxa"/>
            <w:left w:w="28" w:type="dxa"/>
            <w:bottom w:w="0" w:type="dxa"/>
            <w:right w:w="28" w:type="dxa"/>
          </w:tblCellMar>
        </w:tblPrEx>
        <w:trPr>
          <w:trHeight w:val="300"/>
        </w:trPr>
        <w:tc>
          <w:tcPr>
            <w:tcW w:w="5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Сорочки чоловiчi та хлопчачi (крiм трикотажних)</w:t>
            </w:r>
          </w:p>
        </w:tc>
        <w:tc>
          <w:tcPr>
            <w:tcW w:w="20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112441 шт</w:t>
            </w:r>
          </w:p>
        </w:tc>
        <w:tc>
          <w:tcPr>
            <w:tcW w:w="20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18964,5</w:t>
            </w:r>
          </w:p>
        </w:tc>
        <w:tc>
          <w:tcPr>
            <w:tcW w:w="22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w:t>
            </w:r>
          </w:p>
        </w:tc>
        <w:tc>
          <w:tcPr>
            <w:tcW w:w="20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115306 шт</w:t>
            </w:r>
          </w:p>
        </w:tc>
        <w:tc>
          <w:tcPr>
            <w:tcW w:w="20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21680,9</w:t>
            </w:r>
          </w:p>
        </w:tc>
        <w:tc>
          <w:tcPr>
            <w:tcW w:w="22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w:t>
            </w:r>
          </w:p>
        </w:tc>
      </w:tr>
    </w:tbl>
    <w:p w:rsidR="00000000" w:rsidRDefault="00B00665">
      <w:pPr>
        <w:widowControl w:val="0"/>
        <w:autoSpaceDE w:val="0"/>
        <w:autoSpaceDN w:val="0"/>
        <w:adjustRightInd w:val="0"/>
        <w:spacing w:after="0" w:line="240" w:lineRule="auto"/>
        <w:rPr>
          <w:rFonts w:ascii="Times New Roman CYR" w:hAnsi="Times New Roman CYR" w:cs="Times New Roman CYR"/>
        </w:rPr>
      </w:pPr>
    </w:p>
    <w:p w:rsidR="00000000" w:rsidRDefault="00B00665">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570" w:right="720" w:bottom="570" w:left="720" w:header="720" w:footer="720" w:gutter="0"/>
          <w:cols w:space="720"/>
          <w:noEndnote/>
        </w:sectPr>
      </w:pP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про собівартість реалізованої продукції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620"/>
        <w:gridCol w:w="3300"/>
        <w:gridCol w:w="5900"/>
      </w:tblGrid>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Склад витрат</w:t>
            </w:r>
          </w:p>
        </w:tc>
        <w:tc>
          <w:tcPr>
            <w:tcW w:w="5900"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від загальної собівартості реалізованої продукції (у відсотках)</w:t>
            </w:r>
          </w:p>
        </w:tc>
      </w:tr>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5900"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Блузи, сорочки жiночi (крiм трикотажних)</w:t>
            </w:r>
          </w:p>
        </w:tc>
        <w:tc>
          <w:tcPr>
            <w:tcW w:w="59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w:t>
            </w:r>
          </w:p>
        </w:tc>
      </w:tr>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3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Сорочки чоловiчi та хлопчачi (крiм трикотажних)</w:t>
            </w:r>
          </w:p>
        </w:tc>
        <w:tc>
          <w:tcPr>
            <w:tcW w:w="59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w:t>
            </w:r>
          </w:p>
        </w:tc>
      </w:tr>
    </w:tbl>
    <w:p w:rsidR="00000000" w:rsidRDefault="00B00665">
      <w:pPr>
        <w:widowControl w:val="0"/>
        <w:autoSpaceDE w:val="0"/>
        <w:autoSpaceDN w:val="0"/>
        <w:adjustRightInd w:val="0"/>
        <w:spacing w:after="0" w:line="240" w:lineRule="auto"/>
        <w:rPr>
          <w:rFonts w:ascii="Times New Roman CYR" w:hAnsi="Times New Roman CYR" w:cs="Times New Roman CYR"/>
        </w:rPr>
      </w:pPr>
    </w:p>
    <w:p w:rsidR="00000000" w:rsidRDefault="00B0066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ПАТ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Київська обл., Шевченкiвський р-н, м.Київ, вул.Тропiнiна,7-Г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(044)3630400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B00665">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 "Фiнаста"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34762675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04050, Київська обл., Шевченкiвський р-н, м.Київ, вул.Глибочицька,28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№263230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(044)361-38-08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w:t>
            </w:r>
            <w:r>
              <w:rPr>
                <w:rFonts w:ascii="Times New Roman CYR" w:hAnsi="Times New Roman CYR" w:cs="Times New Roman CYR"/>
              </w:rPr>
              <w:t>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B00665">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м.Київ, вул.Б.Грiнченка,3, 5 поверх</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B00665">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w:t>
            </w:r>
            <w:r>
              <w:rPr>
                <w:rFonts w:ascii="Times New Roman CYR" w:hAnsi="Times New Roman CYR" w:cs="Times New Roman CYR"/>
              </w:rPr>
              <w:t>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B00665">
      <w:pPr>
        <w:widowControl w:val="0"/>
        <w:autoSpaceDE w:val="0"/>
        <w:autoSpaceDN w:val="0"/>
        <w:adjustRightInd w:val="0"/>
        <w:spacing w:after="0" w:line="240" w:lineRule="auto"/>
        <w:rPr>
          <w:rFonts w:ascii="Times New Roman CYR" w:hAnsi="Times New Roman CYR" w:cs="Times New Roman CYR"/>
        </w:rPr>
      </w:pPr>
    </w:p>
    <w:p w:rsidR="00000000" w:rsidRDefault="00B00665">
      <w:pPr>
        <w:widowControl w:val="0"/>
        <w:autoSpaceDE w:val="0"/>
        <w:autoSpaceDN w:val="0"/>
        <w:adjustRightInd w:val="0"/>
        <w:spacing w:after="0" w:line="240" w:lineRule="auto"/>
        <w:rPr>
          <w:rFonts w:ascii="Times New Roman CYR" w:hAnsi="Times New Roman CYR" w:cs="Times New Roman CYR"/>
        </w:rPr>
      </w:pPr>
    </w:p>
    <w:p w:rsidR="00000000" w:rsidRDefault="00B00665">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B006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000000">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бездокументарна iменна</w:t>
            </w:r>
            <w:r>
              <w:rPr>
                <w:rFonts w:ascii="Times New Roman CYR" w:hAnsi="Times New Roman CYR" w:cs="Times New Roman CYR"/>
              </w:rPr>
              <w:t>Акцiя проста</w:t>
            </w:r>
          </w:p>
        </w:tc>
        <w:tc>
          <w:tcPr>
            <w:tcW w:w="20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138/02/1/10</w:t>
            </w:r>
          </w:p>
        </w:tc>
        <w:tc>
          <w:tcPr>
            <w:tcW w:w="20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446 335</w:t>
            </w:r>
          </w:p>
        </w:tc>
        <w:tc>
          <w:tcPr>
            <w:tcW w:w="19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6,00</w:t>
            </w:r>
          </w:p>
        </w:tc>
        <w:tc>
          <w:tcPr>
            <w:tcW w:w="20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Товариства мають право: </w:t>
            </w:r>
          </w:p>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 брати участь в управлiннi Товариством; </w:t>
            </w:r>
          </w:p>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2) отримувати дивiденди; </w:t>
            </w:r>
          </w:p>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отримувати у разi лiквiдацiї Товариства частини його майна або вартостi частини майна Товариства;</w:t>
            </w:r>
          </w:p>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отримувати</w:t>
            </w:r>
            <w:r>
              <w:rPr>
                <w:rFonts w:ascii="Times New Roman CYR" w:hAnsi="Times New Roman CYR" w:cs="Times New Roman CYR"/>
              </w:rPr>
              <w:t xml:space="preserve"> iнформацiю про господарську дiяльнiсть Товариства;</w:t>
            </w:r>
          </w:p>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5) на переважне право придбавати розмiщуванi Товариством простi акцiї пропорцiйно частцi належних йому простих акцiй у загальнiй кiлькостi простих акцiй. </w:t>
            </w:r>
          </w:p>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 на переважне право придбання </w:t>
            </w:r>
            <w:r>
              <w:rPr>
                <w:rFonts w:ascii="Times New Roman CYR" w:hAnsi="Times New Roman CYR" w:cs="Times New Roman CYR"/>
              </w:rPr>
              <w:lastRenderedPageBreak/>
              <w:t>акцiй Товариства,</w:t>
            </w:r>
            <w:r>
              <w:rPr>
                <w:rFonts w:ascii="Times New Roman CYR" w:hAnsi="Times New Roman CYR" w:cs="Times New Roman CYR"/>
              </w:rPr>
              <w:t xml:space="preserve"> що пропонуються їх власником до вiдчуження третiй особi;</w:t>
            </w:r>
          </w:p>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7) вимагати обов'язкового викупу Товариством належних акцiй у випадках та порядку, передбачених законодавством; </w:t>
            </w:r>
          </w:p>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виходу iз Товариства шляхом вiдчуження належних йому акцiй.</w:t>
            </w:r>
          </w:p>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можуть мати  iншi права, передбаченi законодавством.</w:t>
            </w:r>
          </w:p>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Товариства зобов'язанi: </w:t>
            </w:r>
          </w:p>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дотримуватися Статуту Товариства, iнших внутрiшнiх документiв Товариства;</w:t>
            </w:r>
          </w:p>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виконувати рiшення Загальних  зборiв, iнших органiв Товариства;</w:t>
            </w:r>
          </w:p>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3) виконувати </w:t>
            </w:r>
            <w:r>
              <w:rPr>
                <w:rFonts w:ascii="Times New Roman CYR" w:hAnsi="Times New Roman CYR" w:cs="Times New Roman CYR"/>
              </w:rPr>
              <w:t xml:space="preserve">свої зобов'язання перед Товариством, у тому числi </w:t>
            </w:r>
            <w:r>
              <w:rPr>
                <w:rFonts w:ascii="Times New Roman CYR" w:hAnsi="Times New Roman CYR" w:cs="Times New Roman CYR"/>
              </w:rPr>
              <w:lastRenderedPageBreak/>
              <w:t>пов'язанi з майновою участю;</w:t>
            </w:r>
          </w:p>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оплачувати акцiї у розмiрi, порядку i засобами, передбаченими Статутом Товариства;</w:t>
            </w:r>
          </w:p>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не розголошувати комерцiйну та конфiденцiйну iнформацiю про дiяльнiсть Товариства;</w:t>
            </w:r>
          </w:p>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w:t>
            </w:r>
            <w:r>
              <w:rPr>
                <w:rFonts w:ascii="Times New Roman CYR" w:hAnsi="Times New Roman CYR" w:cs="Times New Roman CYR"/>
              </w:rPr>
              <w:t>нери Товариства можуть мати iншi обов'язки встановленi законодавством.</w:t>
            </w:r>
          </w:p>
        </w:tc>
        <w:tc>
          <w:tcPr>
            <w:tcW w:w="20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немає</w:t>
            </w:r>
          </w:p>
        </w:tc>
        <w:tc>
          <w:tcPr>
            <w:tcW w:w="3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Особа не є товариством з обмеженою або додатковою вiдповiдальнiстю.</w:t>
            </w:r>
          </w:p>
        </w:tc>
      </w:tr>
    </w:tbl>
    <w:p w:rsidR="00000000" w:rsidRDefault="00B00665">
      <w:pPr>
        <w:widowControl w:val="0"/>
        <w:autoSpaceDE w:val="0"/>
        <w:autoSpaceDN w:val="0"/>
        <w:adjustRightInd w:val="0"/>
        <w:spacing w:after="0" w:line="240" w:lineRule="auto"/>
        <w:rPr>
          <w:rFonts w:ascii="Times New Roman CYR" w:hAnsi="Times New Roman CYR" w:cs="Times New Roman CYR"/>
        </w:rPr>
      </w:pP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w:t>
            </w:r>
            <w:r>
              <w:rPr>
                <w:rFonts w:ascii="Times New Roman CYR" w:hAnsi="Times New Roman CYR" w:cs="Times New Roman CYR"/>
              </w:rPr>
              <w:t xml:space="preserve">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22.11.2010</w:t>
            </w:r>
          </w:p>
        </w:tc>
        <w:tc>
          <w:tcPr>
            <w:tcW w:w="135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138/02/1/10</w:t>
            </w:r>
          </w:p>
        </w:tc>
        <w:tc>
          <w:tcPr>
            <w:tcW w:w="24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Вiнницьке теруправлiння ДКЦПФР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UA4000155675</w:t>
            </w:r>
          </w:p>
        </w:tc>
        <w:tc>
          <w:tcPr>
            <w:tcW w:w="16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2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446 335</w:t>
            </w:r>
          </w:p>
        </w:tc>
        <w:tc>
          <w:tcPr>
            <w:tcW w:w="14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2 678 010</w:t>
            </w:r>
          </w:p>
        </w:tc>
        <w:tc>
          <w:tcPr>
            <w:tcW w:w="17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Торгiвля акцiями на внутрiшнiх та зовнiшнiх ринках ЦП не здiйснювалась. Цiннi папери  емiтента не котируються на бiржах. Заяви органiзаторам торгiвлi ЦП для допуску до котирування не подавались. Факти лiстiнгу/делiстiнгу на фондових бiржах вiдсутнi.</w:t>
            </w:r>
          </w:p>
        </w:tc>
      </w:tr>
    </w:tbl>
    <w:p w:rsidR="00000000" w:rsidRDefault="00B00665">
      <w:pPr>
        <w:widowControl w:val="0"/>
        <w:autoSpaceDE w:val="0"/>
        <w:autoSpaceDN w:val="0"/>
        <w:adjustRightInd w:val="0"/>
        <w:spacing w:after="0" w:line="240" w:lineRule="auto"/>
        <w:rPr>
          <w:rFonts w:ascii="Times New Roman CYR" w:hAnsi="Times New Roman CYR" w:cs="Times New Roman CYR"/>
        </w:rPr>
      </w:pP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UA4000155675</w:t>
            </w:r>
          </w:p>
        </w:tc>
        <w:tc>
          <w:tcPr>
            <w:tcW w:w="385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424019</w:t>
            </w:r>
          </w:p>
        </w:tc>
        <w:tc>
          <w:tcPr>
            <w:tcW w:w="385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22316</w:t>
            </w:r>
          </w:p>
        </w:tc>
      </w:tr>
    </w:tbl>
    <w:p w:rsidR="00000000" w:rsidRDefault="00B00665">
      <w:pPr>
        <w:widowControl w:val="0"/>
        <w:autoSpaceDE w:val="0"/>
        <w:autoSpaceDN w:val="0"/>
        <w:adjustRightInd w:val="0"/>
        <w:spacing w:after="0" w:line="240" w:lineRule="auto"/>
        <w:rPr>
          <w:rFonts w:ascii="Times New Roman CYR" w:hAnsi="Times New Roman CYR" w:cs="Times New Roman CYR"/>
        </w:rPr>
      </w:pP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наявність у власності працівників особи акцій у розмірі понад 0,1 % розміру статутного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2000"/>
        <w:gridCol w:w="2000"/>
        <w:gridCol w:w="2000"/>
        <w:gridCol w:w="2000"/>
        <w:gridCol w:w="1700"/>
        <w:gridCol w:w="1700"/>
      </w:tblGrid>
      <w:tr w:rsidR="00000000">
        <w:tblPrEx>
          <w:tblCellMar>
            <w:top w:w="0" w:type="dxa"/>
            <w:bottom w:w="0" w:type="dxa"/>
          </w:tblCellMar>
        </w:tblPrEx>
        <w:trPr>
          <w:trHeight w:val="300"/>
        </w:trPr>
        <w:tc>
          <w:tcPr>
            <w:tcW w:w="4000" w:type="dxa"/>
            <w:vMerge w:val="restart"/>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за типами акцій</w:t>
            </w:r>
          </w:p>
        </w:tc>
      </w:tr>
      <w:tr w:rsidR="00000000">
        <w:tblPrEx>
          <w:tblCellMar>
            <w:top w:w="0" w:type="dxa"/>
            <w:bottom w:w="0" w:type="dxa"/>
          </w:tblCellMar>
        </w:tblPrEx>
        <w:trPr>
          <w:trHeight w:val="300"/>
        </w:trPr>
        <w:tc>
          <w:tcPr>
            <w:tcW w:w="4000" w:type="dxa"/>
            <w:vMerge/>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привілейовані іменні</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700"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Гроневольд Рiкус Фрiдрiх</w:t>
            </w:r>
          </w:p>
        </w:tc>
        <w:tc>
          <w:tcPr>
            <w:tcW w:w="20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424 019</w:t>
            </w:r>
          </w:p>
        </w:tc>
        <w:tc>
          <w:tcPr>
            <w:tcW w:w="20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w:t>
            </w:r>
          </w:p>
        </w:tc>
        <w:tc>
          <w:tcPr>
            <w:tcW w:w="17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424 019</w:t>
            </w:r>
          </w:p>
        </w:tc>
        <w:tc>
          <w:tcPr>
            <w:tcW w:w="17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424 019</w:t>
            </w:r>
          </w:p>
        </w:tc>
        <w:tc>
          <w:tcPr>
            <w:tcW w:w="20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w:t>
            </w:r>
          </w:p>
        </w:tc>
        <w:tc>
          <w:tcPr>
            <w:tcW w:w="17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424 019</w:t>
            </w:r>
          </w:p>
        </w:tc>
        <w:tc>
          <w:tcPr>
            <w:tcW w:w="17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B00665">
      <w:pPr>
        <w:widowControl w:val="0"/>
        <w:autoSpaceDE w:val="0"/>
        <w:autoSpaceDN w:val="0"/>
        <w:adjustRightInd w:val="0"/>
        <w:spacing w:after="0" w:line="240" w:lineRule="auto"/>
        <w:rPr>
          <w:rFonts w:ascii="Times New Roman CYR" w:hAnsi="Times New Roman CYR" w:cs="Times New Roman CYR"/>
        </w:rPr>
      </w:pP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про загальну кількість голосуючих акцій та кількість голосуючих акцій, права голосу за якими обмежено, </w:t>
      </w:r>
      <w:r>
        <w:rPr>
          <w:rFonts w:ascii="Times New Roman CYR" w:hAnsi="Times New Roman CYR" w:cs="Times New Roman CYR"/>
          <w:b/>
          <w:bCs/>
          <w:sz w:val="24"/>
          <w:szCs w:val="24"/>
        </w:rPr>
        <w:t>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22.11.2010</w:t>
            </w:r>
          </w:p>
        </w:tc>
        <w:tc>
          <w:tcPr>
            <w:tcW w:w="20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138/02/1/10</w:t>
            </w:r>
          </w:p>
        </w:tc>
        <w:tc>
          <w:tcPr>
            <w:tcW w:w="20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UA4000155675</w:t>
            </w:r>
          </w:p>
        </w:tc>
        <w:tc>
          <w:tcPr>
            <w:tcW w:w="20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446 335</w:t>
            </w:r>
          </w:p>
        </w:tc>
        <w:tc>
          <w:tcPr>
            <w:tcW w:w="21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2 678 010</w:t>
            </w:r>
          </w:p>
        </w:tc>
        <w:tc>
          <w:tcPr>
            <w:tcW w:w="15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424 019</w:t>
            </w:r>
          </w:p>
        </w:tc>
        <w:tc>
          <w:tcPr>
            <w:tcW w:w="150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Рішення суду або уповноваженого державного органу, яким накладено обмеження: лист №08/03/18049/НК від 30.09.2014</w:t>
            </w:r>
          </w:p>
          <w:p w:rsidR="00000000" w:rsidRDefault="00B0066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Cтрок обмеження: до усунення</w:t>
            </w:r>
          </w:p>
          <w:p w:rsidR="00000000" w:rsidRDefault="00B0066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Акцiонери товариства, якi не заключили договору зi зберiгачем на обслуговування рахунку власних цiнних паперiв не мають права голосу на загальних зборах Товариства. Iнших обмежень не має. Пiдстава: п.10 Прикiнцевих та перехiдних п</w:t>
            </w:r>
            <w:r>
              <w:rPr>
                <w:rFonts w:ascii="Times New Roman CYR" w:hAnsi="Times New Roman CYR" w:cs="Times New Roman CYR"/>
              </w:rPr>
              <w:t>оложень Закону України &lt;Про депозитарну систему України&gt; та Лист Нацiональної комiсiї з цiнних паперiв та фондового ринку №08/03/18049/НК вiд 30.09.2014 року.</w:t>
            </w:r>
          </w:p>
        </w:tc>
      </w:tr>
    </w:tbl>
    <w:p w:rsidR="00000000" w:rsidRDefault="00B00665">
      <w:pPr>
        <w:widowControl w:val="0"/>
        <w:autoSpaceDE w:val="0"/>
        <w:autoSpaceDN w:val="0"/>
        <w:adjustRightInd w:val="0"/>
        <w:spacing w:after="0" w:line="240" w:lineRule="auto"/>
        <w:rPr>
          <w:rFonts w:ascii="Times New Roman CYR" w:hAnsi="Times New Roman CYR" w:cs="Times New Roman CYR"/>
        </w:rPr>
      </w:pPr>
    </w:p>
    <w:p w:rsidR="00000000" w:rsidRDefault="00B00665">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B0066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000000" w:rsidRDefault="00B0066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рiчну фiнансову звiтнiсть,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Наскiльки нам </w:t>
      </w:r>
      <w:r>
        <w:rPr>
          <w:rFonts w:ascii="Times New Roman CYR" w:hAnsi="Times New Roman CYR" w:cs="Times New Roman CYR"/>
          <w:sz w:val="24"/>
          <w:szCs w:val="24"/>
        </w:rPr>
        <w:t>вiдомо, рiчна фiнансова звiтнiсть пiдготовлена вiдповiдно до Нацiональних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w:t>
      </w:r>
      <w:r>
        <w:rPr>
          <w:rFonts w:ascii="Times New Roman CYR" w:hAnsi="Times New Roman CYR" w:cs="Times New Roman CYR"/>
          <w:sz w:val="24"/>
          <w:szCs w:val="24"/>
        </w:rPr>
        <w:t>рмацiї про стан активiв, пасивiв, фiнансовий стан, прибутки та збитки емiтента.</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Звiт керiвництва включає достовiрне та об'єктивне подання iнформацiї про розвиток i здiйснення господарської дiяльностi i стан емiтента. Вiд iменi керiвництва -Директор Ломачев</w:t>
      </w:r>
      <w:r>
        <w:rPr>
          <w:rFonts w:ascii="Times New Roman CYR" w:hAnsi="Times New Roman CYR" w:cs="Times New Roman CYR"/>
          <w:sz w:val="24"/>
          <w:szCs w:val="24"/>
        </w:rPr>
        <w:t>ський Сергiй Миколайович.</w:t>
      </w: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товариствi не створена Наглядова рада.</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вашої уваги пропонується звiт ПрАТ "Калина". Звiт керiвництва мiстить достовiрну та об'єктивну iнформацiю про стан, розвиток i здiйснення господарської дi</w:t>
      </w:r>
      <w:r>
        <w:rPr>
          <w:rFonts w:ascii="Times New Roman CYR" w:hAnsi="Times New Roman CYR" w:cs="Times New Roman CYR"/>
          <w:sz w:val="24"/>
          <w:szCs w:val="24"/>
        </w:rPr>
        <w:t>яльностi товариства з описом основних ризикiв та невизначеностей, з якими стикнулось товариство у процесi господарської дiяльностi. З повагою директор Ломачевський Сергiй Миколайович.</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w:t>
      </w:r>
      <w:r>
        <w:rPr>
          <w:rFonts w:ascii="Times New Roman CYR" w:hAnsi="Times New Roman CYR" w:cs="Times New Roman CYR"/>
          <w:sz w:val="24"/>
          <w:szCs w:val="24"/>
        </w:rPr>
        <w:t xml:space="preserve"> особи</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"Калина" створене згiдно з чинним законодавством України вiдповiдно до рiшення зборiв Засновникiв АТ вiд 08 вересня 2000 року. ПрАТ "КАЛИНА" спочатку було створене як Закрите акцiонерне товариство "КАЛИНА", зареєстрова</w:t>
      </w:r>
      <w:r>
        <w:rPr>
          <w:rFonts w:ascii="Times New Roman CYR" w:hAnsi="Times New Roman CYR" w:cs="Times New Roman CYR"/>
          <w:sz w:val="24"/>
          <w:szCs w:val="24"/>
        </w:rPr>
        <w:t>не КАЛИНIВСЬКОЮ РАЙОННОЮ ДЕРЖАВНОЮ АДМIНIСТРАЦIЄЮ ВIННИЦЬКОЇ ОБЛАСТI вiдповiдно до Свiдоцтва вiд 22 вересня 2000 року та продовжує свою дiяльнiсть як ПРИВАТНЕ АКЦIОНЕРНЕ ТОВАРИСТВО "КАЛИНА" у зв'язку з перейменуванням згiдно з рiшенням позачергових загальн</w:t>
      </w:r>
      <w:r>
        <w:rPr>
          <w:rFonts w:ascii="Times New Roman CYR" w:hAnsi="Times New Roman CYR" w:cs="Times New Roman CYR"/>
          <w:sz w:val="24"/>
          <w:szCs w:val="24"/>
        </w:rPr>
        <w:t>их зборiв акцiонерiв вiд 14 жовтня 2010 року та приведенням у вiдповiднiсть до Закону України "Про акцiонернi товариства". Приватне акцiонерне товариство "Калина" є єдиним та повним правонаступником Закритого акцiонерного товариства "Калина". Вiдповiдно до</w:t>
      </w:r>
      <w:r>
        <w:rPr>
          <w:rFonts w:ascii="Times New Roman CYR" w:hAnsi="Times New Roman CYR" w:cs="Times New Roman CYR"/>
          <w:sz w:val="24"/>
          <w:szCs w:val="24"/>
        </w:rPr>
        <w:t xml:space="preserve"> Статуту (нова редакцiя) найвищими повноваженнями, щодо його дiяльностi, надiленi органи управлiння акцiонерного товариства, а саме:</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Загальнi Збори Акцiонерiв;</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Генеральний директор;</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Дирекцiя;</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Ревiзор.</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Давальницька сировина та готовi вироби доставляються за</w:t>
      </w:r>
      <w:r>
        <w:rPr>
          <w:rFonts w:ascii="Times New Roman CYR" w:hAnsi="Times New Roman CYR" w:cs="Times New Roman CYR"/>
          <w:sz w:val="24"/>
          <w:szCs w:val="24"/>
        </w:rPr>
        <w:t>мовниками послуг на товариство самостiйно. Основними видами продукцiї є сорочка чоловiча та блуза жiноча.</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Стратегiя подальшого розвитку полягає у збiльшеннi випуску готової продукцiї за рахунок використання потужностей на 100%, виготовлення нових моделей, </w:t>
      </w:r>
      <w:r>
        <w:rPr>
          <w:rFonts w:ascii="Times New Roman CYR" w:hAnsi="Times New Roman CYR" w:cs="Times New Roman CYR"/>
          <w:sz w:val="24"/>
          <w:szCs w:val="24"/>
        </w:rPr>
        <w:t xml:space="preserve">розширення ринку збуту за кордоном та в Українi, збiльшення кiлькостi швей на пiдприємствi. </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Сума витрат на дослiдження та розробку за звiтний рiк склала 32,0 тис. грн., що на 10,2 тис. грн. бiльше, нiж в минулому роцi.</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постiйно знаходиться в </w:t>
      </w:r>
      <w:r>
        <w:rPr>
          <w:rFonts w:ascii="Times New Roman CYR" w:hAnsi="Times New Roman CYR" w:cs="Times New Roman CYR"/>
          <w:sz w:val="24"/>
          <w:szCs w:val="24"/>
        </w:rPr>
        <w:t xml:space="preserve">пошуку шляхiв збiльшення доходностi iснуючих моделей, збiльшення продуктивностi працi за рахунок механiзацiї i автоматизацiї технологiчних процесiв та їх контролю. </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Розвиток в напрямках: збiльшення потужностей, пiдвищення якостi, енерго-  та ресурсозбереже</w:t>
      </w:r>
      <w:r>
        <w:rPr>
          <w:rFonts w:ascii="Times New Roman CYR" w:hAnsi="Times New Roman CYR" w:cs="Times New Roman CYR"/>
          <w:sz w:val="24"/>
          <w:szCs w:val="24"/>
        </w:rPr>
        <w:t>ння - постiйний процес i стиль розвитку товариства.</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w:t>
      </w:r>
      <w:r>
        <w:rPr>
          <w:rFonts w:ascii="Times New Roman CYR" w:hAnsi="Times New Roman CYR" w:cs="Times New Roman CYR"/>
          <w:sz w:val="24"/>
          <w:szCs w:val="24"/>
        </w:rPr>
        <w:t>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деревативiв не укладало, правочинiв щодо похiдних цiнних паперiв н</w:t>
      </w:r>
      <w:r>
        <w:rPr>
          <w:rFonts w:ascii="Times New Roman CYR" w:hAnsi="Times New Roman CYR" w:cs="Times New Roman CYR"/>
          <w:sz w:val="24"/>
          <w:szCs w:val="24"/>
        </w:rPr>
        <w:t>е вчиняло.</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фiнансовi iнструменти Компанiї вклю</w:t>
      </w:r>
      <w:r>
        <w:rPr>
          <w:rFonts w:ascii="Times New Roman CYR" w:hAnsi="Times New Roman CYR" w:cs="Times New Roman CYR"/>
          <w:sz w:val="24"/>
          <w:szCs w:val="24"/>
        </w:rPr>
        <w:t>чають, грошовi кошти та iх еквiваленти, короткостроковi депозити. Компанiя має рiзнi iншi фiнансовi iнструменти, такi як дебiторська i кредиторська заборгованiсть , якi виникають в результатi безпосередньої дiяльностi.</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w:t>
      </w:r>
      <w:r>
        <w:rPr>
          <w:rFonts w:ascii="Times New Roman CYR" w:hAnsi="Times New Roman CYR" w:cs="Times New Roman CYR"/>
          <w:sz w:val="24"/>
          <w:szCs w:val="24"/>
        </w:rPr>
        <w:t>ків, кредитного ризику, ризику ліквідності та/або ризику грошових потоків</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Емiтент має схильнiсть до цiнових ризикiв. </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Схильнiсть емiтента до кредитного ризику: емiтент не має схильностi до кредитного ризику (емiтент не має кредитнi зобов'язання). Залучати </w:t>
      </w:r>
      <w:r>
        <w:rPr>
          <w:rFonts w:ascii="Times New Roman CYR" w:hAnsi="Times New Roman CYR" w:cs="Times New Roman CYR"/>
          <w:sz w:val="24"/>
          <w:szCs w:val="24"/>
        </w:rPr>
        <w:t>кредити Товариство не планує.</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ризику лiквiдностi та/або ризику грошових потокiв: емiтент має схильностi до ризику лiквiдностi/та або ризику грошових потокiв.</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аналiзує термiни корисного використання своїх активiв i термiни погашення зобов'язань, а також планує лiквiднiсть на базi передбачень погашення рiзних iнструментiв. В випадку неостаточностi лiквiдностi, Емiтент приймає мiри по поповненню ресурсiв.</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5. Виконавчий орган</w:t>
      </w:r>
    </w:p>
    <w:p w:rsidR="00000000" w:rsidRDefault="00B006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колегіального виконавчого органу та його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виконавчого органу,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виконавчого органу</w:t>
            </w:r>
          </w:p>
        </w:tc>
        <w:tc>
          <w:tcPr>
            <w:tcW w:w="3550" w:type="dxa"/>
            <w:gridSpan w:val="3"/>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виконавч</w:t>
            </w:r>
            <w:r>
              <w:rPr>
                <w:rFonts w:ascii="Times New Roman CYR" w:hAnsi="Times New Roman CYR" w:cs="Times New Roman CYR"/>
              </w:rPr>
              <w:t>ого органу</w:t>
            </w:r>
          </w:p>
        </w:tc>
      </w:tr>
      <w:tr w:rsidR="00000000">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Генеральний директор Рiкус Фрiдрiх Гроневольд (весь звiтний перiод)</w:t>
            </w:r>
          </w:p>
        </w:tc>
        <w:tc>
          <w:tcPr>
            <w:tcW w:w="115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Ломачевський Сергiй Миколайович (весь звiтний перiод)</w:t>
            </w:r>
          </w:p>
        </w:tc>
        <w:tc>
          <w:tcPr>
            <w:tcW w:w="115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Y</w:t>
            </w:r>
          </w:p>
        </w:tc>
        <w:tc>
          <w:tcPr>
            <w:tcW w:w="115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Заступник директора, головний бухгалтер Островська Наталiя Валерiвна</w:t>
            </w:r>
          </w:p>
        </w:tc>
        <w:tc>
          <w:tcPr>
            <w:tcW w:w="115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Перший заступник директора Киричек Євгенiя Григорiвна</w:t>
            </w:r>
          </w:p>
        </w:tc>
        <w:tc>
          <w:tcPr>
            <w:tcW w:w="115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B00665">
      <w:pPr>
        <w:widowControl w:val="0"/>
        <w:autoSpaceDE w:val="0"/>
        <w:autoSpaceDN w:val="0"/>
        <w:adjustRightInd w:val="0"/>
        <w:spacing w:after="0" w:line="240" w:lineRule="auto"/>
        <w:rPr>
          <w:rFonts w:ascii="Times New Roman CYR" w:hAnsi="Times New Roman CYR" w:cs="Times New Roman CYR"/>
        </w:rPr>
      </w:pPr>
    </w:p>
    <w:p w:rsidR="00000000" w:rsidRDefault="00B006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колегіального виконавчого органу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8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Кількість </w:t>
            </w:r>
            <w:r>
              <w:rPr>
                <w:rFonts w:ascii="Times New Roman CYR" w:hAnsi="Times New Roman CYR" w:cs="Times New Roman CYR"/>
                <w:sz w:val="24"/>
                <w:szCs w:val="24"/>
              </w:rPr>
              <w:lastRenderedPageBreak/>
              <w:t>засідань ради у звітному періоді:</w:t>
            </w:r>
          </w:p>
        </w:tc>
        <w:tc>
          <w:tcPr>
            <w:tcW w:w="8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з них очних:</w:t>
            </w:r>
          </w:p>
        </w:tc>
        <w:tc>
          <w:tcPr>
            <w:tcW w:w="8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000000" w:rsidRDefault="00B0066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07.11.2023 р. ВИРIШИЛИ: Затвердити рiчну iнформацiю за 2022 рiк, розмiстити на власному сайтi та подати до НКЦПФР</w:t>
            </w:r>
          </w:p>
        </w:tc>
      </w:tr>
    </w:tbl>
    <w:p w:rsidR="00000000" w:rsidRDefault="00B00665">
      <w:pPr>
        <w:widowControl w:val="0"/>
        <w:autoSpaceDE w:val="0"/>
        <w:autoSpaceDN w:val="0"/>
        <w:adjustRightInd w:val="0"/>
        <w:spacing w:after="0" w:line="240" w:lineRule="auto"/>
        <w:rPr>
          <w:rFonts w:ascii="Times New Roman CYR" w:hAnsi="Times New Roman CYR" w:cs="Times New Roman CYR"/>
        </w:rPr>
      </w:pPr>
    </w:p>
    <w:p w:rsidR="00000000" w:rsidRDefault="00B0066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Виконавчий орган - Колегiальний виконавчий орган - Дирекцiя: генеральний директор, директор, заступники директора. Генеральний директор Гроневольд Рiкус Фрiдрiх, директор Ломачевський Сергiй Мик</w:t>
      </w:r>
      <w:r>
        <w:rPr>
          <w:rFonts w:ascii="Times New Roman CYR" w:hAnsi="Times New Roman CYR" w:cs="Times New Roman CYR"/>
          <w:sz w:val="24"/>
          <w:szCs w:val="24"/>
        </w:rPr>
        <w:t>олайович, перший заступник директора Киричек Євгенiя Григорiвна, заступник директора Островська Наталiя Валерiївна. Склад структура та дiяльнiсть виконавчого органу вiдповiдає потребам Товариства для рiшення питань, якi стосуються розвитку пiдприємства, зб</w:t>
      </w:r>
      <w:r>
        <w:rPr>
          <w:rFonts w:ascii="Times New Roman CYR" w:hAnsi="Times New Roman CYR" w:cs="Times New Roman CYR"/>
          <w:sz w:val="24"/>
          <w:szCs w:val="24"/>
        </w:rPr>
        <w:t>ереженню матерiально-технiчної бази пiдприємства.</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керiвника та заступникiв керiвника/голови та членiв колегiального виконавчого органу, включаючи iнформацiю про його дiяльнiсть як посадової особи iнших юридичних осi</w:t>
      </w:r>
      <w:r>
        <w:rPr>
          <w:rFonts w:ascii="Times New Roman CYR" w:hAnsi="Times New Roman CYR" w:cs="Times New Roman CYR"/>
          <w:sz w:val="24"/>
          <w:szCs w:val="24"/>
        </w:rPr>
        <w:t>б або iншу дiяльнiсть - оплачувану i безоплатну;</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Дирекцiї компетентнi у своїй роботi, вiдповiдають займаним посадам.</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виконавчого органу позитивно вплинули на фiнансово-господарсь</w:t>
      </w:r>
      <w:r>
        <w:rPr>
          <w:rFonts w:ascii="Times New Roman CYR" w:hAnsi="Times New Roman CYR" w:cs="Times New Roman CYR"/>
          <w:sz w:val="24"/>
          <w:szCs w:val="24"/>
        </w:rPr>
        <w:t xml:space="preserve">ку дiяльнiсть товариства. </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 дiяльностi особи.</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дiяльностi виконавчого органу, яка зумовила змiни у фiнансово-господарськiй дiяльностi товариства, н</w:t>
      </w:r>
      <w:r>
        <w:rPr>
          <w:rFonts w:ascii="Times New Roman CYR" w:hAnsi="Times New Roman CYR" w:cs="Times New Roman CYR"/>
          <w:sz w:val="24"/>
          <w:szCs w:val="24"/>
        </w:rPr>
        <w:t>е проводилась.</w:t>
      </w:r>
    </w:p>
    <w:p w:rsidR="00000000" w:rsidRDefault="00B0066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Гроневольд Рiкус Фрiдрiх</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424019</w:t>
            </w:r>
          </w:p>
        </w:tc>
        <w:tc>
          <w:tcPr>
            <w:tcW w:w="1750"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424019</w:t>
            </w:r>
          </w:p>
        </w:tc>
      </w:tr>
    </w:tbl>
    <w:p w:rsidR="00000000" w:rsidRDefault="00B00665">
      <w:pPr>
        <w:widowControl w:val="0"/>
        <w:autoSpaceDE w:val="0"/>
        <w:autoSpaceDN w:val="0"/>
        <w:adjustRightInd w:val="0"/>
        <w:spacing w:after="0" w:line="240" w:lineRule="auto"/>
        <w:rPr>
          <w:rFonts w:ascii="Times New Roman CYR" w:hAnsi="Times New Roman CYR" w:cs="Times New Roman CYR"/>
        </w:rPr>
      </w:pP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"Гротекс"</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Власник не уклав з обраною емiтентом депозитарною установою договору пр</w:t>
            </w:r>
            <w:r>
              <w:rPr>
                <w:rFonts w:ascii="Times New Roman CYR" w:hAnsi="Times New Roman CYR" w:cs="Times New Roman CYR"/>
              </w:rPr>
              <w:t>о обслуговування рахунка в цiнних паперах вiд власного iменi та не здiйснив переказ належних їм прав на цiннi папери на свiй рахунок у цiнних паперах, вiдкритий в iншiй депозитарнiй установi.</w:t>
            </w:r>
          </w:p>
        </w:tc>
      </w:tr>
    </w:tbl>
    <w:p w:rsidR="00000000" w:rsidRDefault="00B00665">
      <w:pPr>
        <w:widowControl w:val="0"/>
        <w:autoSpaceDE w:val="0"/>
        <w:autoSpaceDN w:val="0"/>
        <w:adjustRightInd w:val="0"/>
        <w:spacing w:after="0" w:line="240" w:lineRule="auto"/>
        <w:rPr>
          <w:rFonts w:ascii="Times New Roman CYR" w:hAnsi="Times New Roman CYR" w:cs="Times New Roman CYR"/>
        </w:rPr>
      </w:pP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00000" w:rsidRDefault="00B0066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2024.01.01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"Калина"</w:t>
            </w:r>
          </w:p>
        </w:tc>
        <w:tc>
          <w:tcPr>
            <w:tcW w:w="1990" w:type="dxa"/>
            <w:tcBorders>
              <w:top w:val="nil"/>
              <w:left w:val="nil"/>
              <w:bottom w:val="nil"/>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30807785</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UA05120070010068103</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14.14.</w:t>
            </w:r>
          </w:p>
        </w:tc>
      </w:tr>
    </w:tbl>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233</w:t>
      </w:r>
    </w:p>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22400, Вінницька обл., Хмiльницький р-н, м.Калинiвка, вул.Промислова, 8, (04333)22445</w:t>
      </w:r>
    </w:p>
    <w:p w:rsidR="00000000" w:rsidRDefault="00B0066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066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31.12.2023 p.</w:t>
      </w:r>
    </w:p>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B00665">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w:t>
            </w:r>
          </w:p>
        </w:tc>
        <w:tc>
          <w:tcPr>
            <w:tcW w:w="1645" w:type="dxa"/>
            <w:gridSpan w:val="2"/>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839,4</w:t>
            </w:r>
          </w:p>
        </w:tc>
        <w:tc>
          <w:tcPr>
            <w:tcW w:w="1645" w:type="dxa"/>
            <w:gridSpan w:val="2"/>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829,5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(837,2)</w:t>
            </w:r>
          </w:p>
        </w:tc>
        <w:tc>
          <w:tcPr>
            <w:tcW w:w="1645" w:type="dxa"/>
            <w:gridSpan w:val="2"/>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(828,8)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247,1</w:t>
            </w:r>
          </w:p>
        </w:tc>
        <w:tc>
          <w:tcPr>
            <w:tcW w:w="1645" w:type="dxa"/>
            <w:gridSpan w:val="2"/>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4133,3</w:t>
            </w:r>
          </w:p>
        </w:tc>
        <w:tc>
          <w:tcPr>
            <w:tcW w:w="1645" w:type="dxa"/>
            <w:gridSpan w:val="2"/>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4724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17250,6</w:t>
            </w:r>
          </w:p>
        </w:tc>
        <w:tc>
          <w:tcPr>
            <w:tcW w:w="1645" w:type="dxa"/>
            <w:gridSpan w:val="2"/>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18623,9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(13117,3)</w:t>
            </w:r>
          </w:p>
        </w:tc>
        <w:tc>
          <w:tcPr>
            <w:tcW w:w="1645" w:type="dxa"/>
            <w:gridSpan w:val="2"/>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(13899,9)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4382,6</w:t>
            </w:r>
          </w:p>
        </w:tc>
        <w:tc>
          <w:tcPr>
            <w:tcW w:w="1645" w:type="dxa"/>
            <w:gridSpan w:val="2"/>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4945,3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5420</w:t>
            </w:r>
          </w:p>
        </w:tc>
        <w:tc>
          <w:tcPr>
            <w:tcW w:w="1645" w:type="dxa"/>
            <w:gridSpan w:val="2"/>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5862,5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339,3</w:t>
            </w:r>
          </w:p>
        </w:tc>
        <w:tc>
          <w:tcPr>
            <w:tcW w:w="1645" w:type="dxa"/>
            <w:gridSpan w:val="2"/>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w:t>
            </w:r>
          </w:p>
        </w:tc>
        <w:tc>
          <w:tcPr>
            <w:tcW w:w="1645" w:type="dxa"/>
            <w:gridSpan w:val="2"/>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435,1</w:t>
            </w:r>
          </w:p>
        </w:tc>
        <w:tc>
          <w:tcPr>
            <w:tcW w:w="1645" w:type="dxa"/>
            <w:gridSpan w:val="2"/>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262,9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29,6</w:t>
            </w:r>
          </w:p>
        </w:tc>
        <w:tc>
          <w:tcPr>
            <w:tcW w:w="1645" w:type="dxa"/>
            <w:gridSpan w:val="2"/>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121,7</w:t>
            </w:r>
          </w:p>
        </w:tc>
        <w:tc>
          <w:tcPr>
            <w:tcW w:w="1645" w:type="dxa"/>
            <w:gridSpan w:val="2"/>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1915,6</w:t>
            </w:r>
          </w:p>
        </w:tc>
        <w:tc>
          <w:tcPr>
            <w:tcW w:w="1645" w:type="dxa"/>
            <w:gridSpan w:val="2"/>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4575,5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24,9</w:t>
            </w:r>
          </w:p>
        </w:tc>
        <w:tc>
          <w:tcPr>
            <w:tcW w:w="1645" w:type="dxa"/>
            <w:gridSpan w:val="2"/>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w:t>
            </w:r>
          </w:p>
        </w:tc>
        <w:tc>
          <w:tcPr>
            <w:tcW w:w="1645" w:type="dxa"/>
            <w:gridSpan w:val="2"/>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7933,2</w:t>
            </w:r>
          </w:p>
        </w:tc>
        <w:tc>
          <w:tcPr>
            <w:tcW w:w="1645" w:type="dxa"/>
            <w:gridSpan w:val="2"/>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10963,9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12315,8</w:t>
            </w:r>
          </w:p>
        </w:tc>
        <w:tc>
          <w:tcPr>
            <w:tcW w:w="1645" w:type="dxa"/>
            <w:gridSpan w:val="2"/>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15909,2</w:t>
            </w:r>
          </w:p>
        </w:tc>
      </w:tr>
    </w:tbl>
    <w:p w:rsidR="00000000" w:rsidRDefault="00B00665">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2678</w:t>
            </w:r>
          </w:p>
        </w:tc>
        <w:tc>
          <w:tcPr>
            <w:tcW w:w="164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2678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2025,5</w:t>
            </w:r>
          </w:p>
        </w:tc>
        <w:tc>
          <w:tcPr>
            <w:tcW w:w="164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2025,5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210,8</w:t>
            </w:r>
          </w:p>
        </w:tc>
        <w:tc>
          <w:tcPr>
            <w:tcW w:w="164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-632,9</w:t>
            </w:r>
          </w:p>
        </w:tc>
        <w:tc>
          <w:tcPr>
            <w:tcW w:w="164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1763,8</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4281,4</w:t>
            </w:r>
          </w:p>
        </w:tc>
        <w:tc>
          <w:tcPr>
            <w:tcW w:w="164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6678,1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4651,5</w:t>
            </w:r>
          </w:p>
        </w:tc>
        <w:tc>
          <w:tcPr>
            <w:tcW w:w="164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5186,3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114,1</w:t>
            </w:r>
          </w:p>
        </w:tc>
        <w:tc>
          <w:tcPr>
            <w:tcW w:w="164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351,7</w:t>
            </w:r>
          </w:p>
        </w:tc>
        <w:tc>
          <w:tcPr>
            <w:tcW w:w="164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383,2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504,8</w:t>
            </w:r>
          </w:p>
        </w:tc>
        <w:tc>
          <w:tcPr>
            <w:tcW w:w="164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557,6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2070,8</w:t>
            </w:r>
          </w:p>
        </w:tc>
        <w:tc>
          <w:tcPr>
            <w:tcW w:w="164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2260,1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271,8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341,5</w:t>
            </w:r>
          </w:p>
        </w:tc>
        <w:tc>
          <w:tcPr>
            <w:tcW w:w="164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477,1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3382,9</w:t>
            </w:r>
          </w:p>
        </w:tc>
        <w:tc>
          <w:tcPr>
            <w:tcW w:w="164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4044,8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12315,8</w:t>
            </w:r>
          </w:p>
        </w:tc>
        <w:tc>
          <w:tcPr>
            <w:tcW w:w="1645"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15909,2</w:t>
            </w:r>
          </w:p>
        </w:tc>
      </w:tr>
    </w:tbl>
    <w:p w:rsidR="00000000" w:rsidRDefault="00B0066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B00665">
      <w:pPr>
        <w:widowControl w:val="0"/>
        <w:autoSpaceDE w:val="0"/>
        <w:autoSpaceDN w:val="0"/>
        <w:adjustRightInd w:val="0"/>
        <w:spacing w:after="0" w:line="240" w:lineRule="auto"/>
        <w:rPr>
          <w:rFonts w:ascii="Times New Roman CYR" w:hAnsi="Times New Roman CYR" w:cs="Times New Roman CYR"/>
        </w:rPr>
      </w:pPr>
    </w:p>
    <w:p w:rsidR="00000000" w:rsidRDefault="00B00665">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B0066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2023 рік</w:t>
      </w:r>
    </w:p>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B00665">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52276,3</w:t>
            </w:r>
          </w:p>
        </w:tc>
        <w:tc>
          <w:tcPr>
            <w:tcW w:w="1645" w:type="dxa"/>
            <w:gridSpan w:val="2"/>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41322,8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2014,4</w:t>
            </w:r>
          </w:p>
        </w:tc>
        <w:tc>
          <w:tcPr>
            <w:tcW w:w="1645" w:type="dxa"/>
            <w:gridSpan w:val="2"/>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1783,1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w:t>
            </w:r>
          </w:p>
        </w:tc>
        <w:tc>
          <w:tcPr>
            <w:tcW w:w="1645" w:type="dxa"/>
            <w:gridSpan w:val="2"/>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54293,5</w:t>
            </w:r>
          </w:p>
        </w:tc>
        <w:tc>
          <w:tcPr>
            <w:tcW w:w="1645" w:type="dxa"/>
            <w:gridSpan w:val="2"/>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43105,9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(42649,6)</w:t>
            </w:r>
          </w:p>
        </w:tc>
        <w:tc>
          <w:tcPr>
            <w:tcW w:w="1645" w:type="dxa"/>
            <w:gridSpan w:val="2"/>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(33508)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(9263,7)</w:t>
            </w:r>
          </w:p>
        </w:tc>
        <w:tc>
          <w:tcPr>
            <w:tcW w:w="1645" w:type="dxa"/>
            <w:gridSpan w:val="2"/>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(6953,3)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(51913,3)</w:t>
            </w:r>
          </w:p>
        </w:tc>
        <w:tc>
          <w:tcPr>
            <w:tcW w:w="1645" w:type="dxa"/>
            <w:gridSpan w:val="2"/>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(40484,4)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2380,2</w:t>
            </w:r>
          </w:p>
        </w:tc>
        <w:tc>
          <w:tcPr>
            <w:tcW w:w="1645" w:type="dxa"/>
            <w:gridSpan w:val="2"/>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2621,5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2380,2</w:t>
            </w:r>
          </w:p>
        </w:tc>
        <w:tc>
          <w:tcPr>
            <w:tcW w:w="1645" w:type="dxa"/>
            <w:gridSpan w:val="2"/>
            <w:tcBorders>
              <w:top w:val="single" w:sz="6" w:space="0" w:color="auto"/>
              <w:left w:val="single" w:sz="6" w:space="0" w:color="auto"/>
              <w:bottom w:val="single" w:sz="6" w:space="0" w:color="auto"/>
            </w:tcBorders>
            <w:vAlign w:val="center"/>
          </w:tcPr>
          <w:p w:rsidR="00000000" w:rsidRDefault="00B0066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2621,5</w:t>
            </w:r>
          </w:p>
        </w:tc>
      </w:tr>
    </w:tbl>
    <w:p w:rsidR="00000000" w:rsidRDefault="00B0066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B00665">
      <w:pPr>
        <w:widowControl w:val="0"/>
        <w:autoSpaceDE w:val="0"/>
        <w:autoSpaceDN w:val="0"/>
        <w:adjustRightInd w:val="0"/>
        <w:spacing w:after="0" w:line="240" w:lineRule="auto"/>
        <w:jc w:val="both"/>
        <w:rPr>
          <w:rFonts w:ascii="Times New Roman CYR" w:hAnsi="Times New Roman CYR" w:cs="Times New Roman CYR"/>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Ломачевський Сергiй Миколайович</w:t>
      </w:r>
    </w:p>
    <w:p w:rsidR="00000000" w:rsidRDefault="00B00665">
      <w:pPr>
        <w:widowControl w:val="0"/>
        <w:autoSpaceDE w:val="0"/>
        <w:autoSpaceDN w:val="0"/>
        <w:adjustRightInd w:val="0"/>
        <w:spacing w:after="0" w:line="240" w:lineRule="auto"/>
        <w:jc w:val="both"/>
        <w:rPr>
          <w:rFonts w:ascii="Times New Roman CYR" w:hAnsi="Times New Roman CYR" w:cs="Times New Roman CYR"/>
        </w:rPr>
      </w:pPr>
    </w:p>
    <w:p w:rsidR="00000000" w:rsidRDefault="00B0066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Островська Наталiя Валерiївна</w:t>
      </w:r>
    </w:p>
    <w:p w:rsidR="00000000" w:rsidRDefault="00B00665">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B00665">
      <w:pPr>
        <w:widowControl w:val="0"/>
        <w:autoSpaceDE w:val="0"/>
        <w:autoSpaceDN w:val="0"/>
        <w:adjustRightInd w:val="0"/>
        <w:spacing w:after="0" w:line="240" w:lineRule="auto"/>
        <w:rPr>
          <w:rFonts w:ascii="Times New Roman CYR" w:hAnsi="Times New Roman CYR" w:cs="Times New Roman CYR"/>
        </w:rPr>
      </w:pPr>
    </w:p>
    <w:p w:rsidR="00B00665" w:rsidRDefault="00B00665">
      <w:pPr>
        <w:widowControl w:val="0"/>
        <w:autoSpaceDE w:val="0"/>
        <w:autoSpaceDN w:val="0"/>
        <w:adjustRightInd w:val="0"/>
        <w:spacing w:after="0" w:line="240" w:lineRule="auto"/>
        <w:rPr>
          <w:rFonts w:ascii="Times New Roman CYR" w:hAnsi="Times New Roman CYR" w:cs="Times New Roman CYR"/>
        </w:rPr>
      </w:pPr>
    </w:p>
    <w:sectPr w:rsidR="00B00665">
      <w:pgSz w:w="12240" w:h="15840"/>
      <w:pgMar w:top="570" w:right="720" w:bottom="57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859"/>
    <w:rsid w:val="00211859"/>
    <w:rsid w:val="00B00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3E413BC-58A9-4A02-B600-73F0B9C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9160</Words>
  <Characters>52212</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2025-09-08T11:25:00Z</dcterms:created>
  <dcterms:modified xsi:type="dcterms:W3CDTF">2025-09-08T11:25:00Z</dcterms:modified>
</cp:coreProperties>
</file>