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70EB6">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18.09.2025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C70EB6">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Ломачевський Сергiй Миколайович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w:t>
            </w:r>
            <w:r>
              <w:rPr>
                <w:rFonts w:ascii="Times New Roman CYR" w:hAnsi="Times New Roman CYR" w:cs="Times New Roman CYR"/>
                <w:sz w:val="20"/>
                <w:szCs w:val="20"/>
              </w:rPr>
              <w:t>ої особи)</w:t>
            </w:r>
          </w:p>
        </w:tc>
      </w:tr>
    </w:tbl>
    <w:p w:rsidR="00000000" w:rsidRDefault="00C70EB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70EB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C70EB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"Калина" (30807785)</w:t>
      </w:r>
    </w:p>
    <w:p w:rsidR="00000000" w:rsidRDefault="00C70EB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C70EB6">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08.09.2025, Затвердити рiчну iнформацiю за 2024 рiк, розмiстити на власному сайтi та подати до НКЦПФР (Протокол засiдання Дирекцiї)</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w:t>
      </w:r>
      <w:r>
        <w:rPr>
          <w:rFonts w:ascii="Times New Roman CYR" w:hAnsi="Times New Roman CYR" w:cs="Times New Roman CYR"/>
          <w:sz w:val="24"/>
          <w:szCs w:val="24"/>
        </w:rPr>
        <w:t>нова "Агентство з розвитку iнфраструктури фондового ринку України", 21676262, Україна, DR/00001/APA</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w:t>
      </w:r>
      <w:r>
        <w:rPr>
          <w:rFonts w:ascii="Times New Roman CYR" w:hAnsi="Times New Roman CYR" w:cs="Times New Roman CYR"/>
          <w:sz w:val="24"/>
          <w:szCs w:val="24"/>
        </w:rPr>
        <w:t>тку iнфраструктури фондового ринку України", 21676262, Україна, DR/00002/ARM</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http://www.kalinavin.pat.ua/emitents/reports</w:t>
            </w:r>
          </w:p>
        </w:tc>
        <w:tc>
          <w:tcPr>
            <w:tcW w:w="1885" w:type="dxa"/>
            <w:tcBorders>
              <w:top w:val="nil"/>
              <w:left w:val="nil"/>
              <w:bottom w:val="single" w:sz="6" w:space="0" w:color="auto"/>
              <w:right w:val="nil"/>
            </w:tcBorders>
            <w:vAlign w:val="bottom"/>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18.09.2025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C70EB6">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w:t>
            </w:r>
            <w:r>
              <w:rPr>
                <w:rFonts w:ascii="Times New Roman CYR" w:hAnsi="Times New Roman CYR" w:cs="Times New Roman CYR"/>
                <w:sz w:val="20"/>
                <w:szCs w:val="20"/>
              </w:rPr>
              <w:t>-адреса вебсайту)</w:t>
            </w:r>
          </w:p>
        </w:tc>
        <w:tc>
          <w:tcPr>
            <w:tcW w:w="1885" w:type="dxa"/>
            <w:tcBorders>
              <w:top w:val="nil"/>
              <w:left w:val="nil"/>
              <w:bottom w:val="nil"/>
              <w:right w:val="nil"/>
            </w:tcBorders>
            <w:vAlign w:val="bottom"/>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C70EB6">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Емiтент не має випускiв цiнних паперiв, за якими надаються забезпечення iншими особами.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Особ</w:t>
      </w:r>
      <w:r>
        <w:rPr>
          <w:rFonts w:ascii="Times New Roman CYR" w:hAnsi="Times New Roman CYR" w:cs="Times New Roman CYR"/>
          <w:sz w:val="24"/>
          <w:szCs w:val="24"/>
        </w:rPr>
        <w:t>и, якi надають забезпечення за випуском цiнних паперiв ПрАТ "Калина" вiдсутнi.</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економiк</w:t>
      </w:r>
      <w:r>
        <w:rPr>
          <w:rFonts w:ascii="Times New Roman CYR" w:hAnsi="Times New Roman CYR" w:cs="Times New Roman CYR"/>
          <w:sz w:val="24"/>
          <w:szCs w:val="24"/>
        </w:rPr>
        <w:t>и та безпеки держави на не займає монопольного (домiнуючого) становища.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У звiтному роцi в судових справах емiтент не задiяний.</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Емiтент в асоцiацiї, корпорацiї, консорцiуми, концерни та iншi об'єд</w:t>
      </w:r>
      <w:r>
        <w:rPr>
          <w:rFonts w:ascii="Times New Roman CYR" w:hAnsi="Times New Roman CYR" w:cs="Times New Roman CYR"/>
          <w:sz w:val="24"/>
          <w:szCs w:val="24"/>
        </w:rPr>
        <w:t xml:space="preserve">нання за галузевими, територiальними та iншими принципами не входить. </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w:t>
      </w:r>
      <w:r>
        <w:rPr>
          <w:rFonts w:ascii="Times New Roman CYR" w:hAnsi="Times New Roman CYR" w:cs="Times New Roman CYR"/>
          <w:sz w:val="24"/>
          <w:szCs w:val="24"/>
        </w:rPr>
        <w:t>цiї. Протягом звiтного року змiн прав на акцiї не було.</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w:t>
      </w:r>
      <w:r>
        <w:rPr>
          <w:rFonts w:ascii="Times New Roman CYR" w:hAnsi="Times New Roman CYR" w:cs="Times New Roman CYR"/>
          <w:sz w:val="24"/>
          <w:szCs w:val="24"/>
        </w:rPr>
        <w:t>таких прав передано iншiй особi. Не облiковуються такi акцiї.</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w:t>
      </w:r>
      <w:r>
        <w:rPr>
          <w:rFonts w:ascii="Times New Roman CYR" w:hAnsi="Times New Roman CYR" w:cs="Times New Roman CYR"/>
          <w:sz w:val="24"/>
          <w:szCs w:val="24"/>
        </w:rPr>
        <w:t>ент не випускав.</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випускав.</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w:t>
      </w:r>
      <w:r>
        <w:rPr>
          <w:rFonts w:ascii="Times New Roman CYR" w:hAnsi="Times New Roman CYR" w:cs="Times New Roman CYR"/>
          <w:sz w:val="24"/>
          <w:szCs w:val="24"/>
        </w:rPr>
        <w:t>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w:t>
      </w:r>
      <w:r>
        <w:rPr>
          <w:rFonts w:ascii="Times New Roman CYR" w:hAnsi="Times New Roman CYR" w:cs="Times New Roman CYR"/>
          <w:sz w:val="24"/>
          <w:szCs w:val="24"/>
        </w:rPr>
        <w:t xml:space="preserve">iсть </w:t>
      </w:r>
      <w:r>
        <w:rPr>
          <w:rFonts w:ascii="Times New Roman CYR" w:hAnsi="Times New Roman CYR" w:cs="Times New Roman CYR"/>
          <w:sz w:val="24"/>
          <w:szCs w:val="24"/>
        </w:rPr>
        <w:lastRenderedPageBreak/>
        <w:t xml:space="preserve">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w:t>
      </w:r>
      <w:r>
        <w:rPr>
          <w:rFonts w:ascii="Times New Roman CYR" w:hAnsi="Times New Roman CYR" w:cs="Times New Roman CYR"/>
          <w:sz w:val="24"/>
          <w:szCs w:val="24"/>
        </w:rPr>
        <w:t>для продажу третiй особi.</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1.1.1.1 Iнформацiя про кодекс корпоративного управлiння, яким керується особа. Власний кодекс корпоративного управлiння у емiтента </w:t>
      </w:r>
      <w:r>
        <w:rPr>
          <w:rFonts w:ascii="Times New Roman CYR" w:hAnsi="Times New Roman CYR" w:cs="Times New Roman CYR"/>
          <w:sz w:val="24"/>
          <w:szCs w:val="24"/>
        </w:rPr>
        <w:t>вiдсутнiй.</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w:t>
      </w:r>
      <w:r>
        <w:rPr>
          <w:rFonts w:ascii="Times New Roman CYR" w:hAnsi="Times New Roman CYR" w:cs="Times New Roman CYR"/>
          <w:sz w:val="24"/>
          <w:szCs w:val="24"/>
        </w:rPr>
        <w:t>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w:t>
      </w:r>
      <w:r>
        <w:rPr>
          <w:rFonts w:ascii="Times New Roman CYR" w:hAnsi="Times New Roman CYR" w:cs="Times New Roman CYR"/>
          <w:sz w:val="24"/>
          <w:szCs w:val="24"/>
        </w:rPr>
        <w:t>часникiв) та загальний опис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w:t>
      </w:r>
      <w:r>
        <w:rPr>
          <w:rFonts w:ascii="Times New Roman CYR" w:hAnsi="Times New Roman CYR" w:cs="Times New Roman CYR"/>
          <w:sz w:val="24"/>
          <w:szCs w:val="24"/>
        </w:rPr>
        <w:t xml:space="preserve">/2022 "Про введення воєнного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w:t>
      </w:r>
      <w:r>
        <w:rPr>
          <w:rFonts w:ascii="Times New Roman CYR" w:hAnsi="Times New Roman CYR" w:cs="Times New Roman CYR"/>
          <w:sz w:val="24"/>
          <w:szCs w:val="24"/>
        </w:rPr>
        <w:t>загальнi збори акцiонерiв не проводились.</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.1.4.1 - 4 В товариствi не створена Наглядова рада.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w:t>
      </w:r>
      <w:r>
        <w:rPr>
          <w:rFonts w:ascii="Times New Roman CYR" w:hAnsi="Times New Roman CYR" w:cs="Times New Roman CYR"/>
          <w:sz w:val="24"/>
          <w:szCs w:val="24"/>
        </w:rPr>
        <w:t xml:space="preserve"> рiшення про затвердження декларацiї схильностi до ризикiв не приймалось.</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1.11 Члени виконавчого органу та ради особи не отримують винагороду.</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1.3.1-12. Iнформацiя щодо наявностi у емiтента вiдносин з iноземними державами зони ризику. У Емiтента немає жодних вiдносин з iноземними державами </w:t>
      </w:r>
      <w:r>
        <w:rPr>
          <w:rFonts w:ascii="Times New Roman CYR" w:hAnsi="Times New Roman CYR" w:cs="Times New Roman CYR"/>
          <w:sz w:val="24"/>
          <w:szCs w:val="24"/>
        </w:rPr>
        <w:t>зони ризику.</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w:t>
      </w:r>
      <w:r>
        <w:rPr>
          <w:rFonts w:ascii="Times New Roman CYR" w:hAnsi="Times New Roman CYR" w:cs="Times New Roman CYR"/>
          <w:sz w:val="24"/>
          <w:szCs w:val="24"/>
        </w:rPr>
        <w:t xml:space="preserve">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w:t>
      </w:r>
      <w:r>
        <w:rPr>
          <w:rFonts w:ascii="Times New Roman CYR" w:hAnsi="Times New Roman CYR" w:cs="Times New Roman CYR"/>
          <w:sz w:val="24"/>
          <w:szCs w:val="24"/>
        </w:rPr>
        <w:t xml:space="preserve">на полiтика. Внутрiшнього документу, який визначає дивiдендну полiтику, товариство не затверджувало.                        </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Iнформацiя про виплату дивiдендiв та iнших доходiв за цiнними паперами у звiтному перiодi. У звiтному перiодi дивiденди та iншi </w:t>
      </w:r>
      <w:r>
        <w:rPr>
          <w:rFonts w:ascii="Times New Roman CYR" w:hAnsi="Times New Roman CYR" w:cs="Times New Roman CYR"/>
          <w:sz w:val="24"/>
          <w:szCs w:val="24"/>
        </w:rPr>
        <w:t>доходи за цiнними паперами не виплачувалися.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w:t>
      </w:r>
      <w:r>
        <w:rPr>
          <w:rFonts w:ascii="Times New Roman CYR" w:hAnsi="Times New Roman CYR" w:cs="Times New Roman CYR"/>
          <w:sz w:val="24"/>
          <w:szCs w:val="24"/>
        </w:rPr>
        <w:t>таку iнформацiю на власному веб сайтi.</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w:t>
      </w:r>
      <w:r>
        <w:rPr>
          <w:rFonts w:ascii="Times New Roman CYR" w:hAnsi="Times New Roman CYR" w:cs="Times New Roman CYR"/>
          <w:sz w:val="24"/>
          <w:szCs w:val="24"/>
        </w:rPr>
        <w:t>водився.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VII. Промiж</w:t>
      </w:r>
      <w:r>
        <w:rPr>
          <w:rFonts w:ascii="Times New Roman CYR" w:hAnsi="Times New Roman CYR" w:cs="Times New Roman CYR"/>
          <w:sz w:val="24"/>
          <w:szCs w:val="24"/>
        </w:rPr>
        <w:t>на фiнансова звiтнiсть поручителя (страховика/гаранта) вiдсутня, бо емiтент не проводив забезпечення випуску боргових цiнних паперiв.</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Рiчну iнформацiю затверджено Дирекцiєю (Протокол засiдання Дирекцiї) у зв"язку з тим, що наглядова рада не передбачена Ста</w:t>
      </w:r>
      <w:r>
        <w:rPr>
          <w:rFonts w:ascii="Times New Roman CYR" w:hAnsi="Times New Roman CYR" w:cs="Times New Roman CYR"/>
          <w:sz w:val="24"/>
          <w:szCs w:val="24"/>
        </w:rPr>
        <w:t>тутом.</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w:t>
      </w:r>
      <w:r>
        <w:rPr>
          <w:rFonts w:ascii="Times New Roman CYR" w:hAnsi="Times New Roman CYR" w:cs="Times New Roman CYR"/>
          <w:sz w:val="24"/>
          <w:szCs w:val="24"/>
        </w:rPr>
        <w:t>апіталу та цінних паперів</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"Калина"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ПрАТ "Калина"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30807785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22.09.2000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22400, Україна, Вінницька обл., Хмiльницький р-н, м.Калинiвка, вул.Промислова, 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r>
            <w:r>
              <w:rPr>
                <w:rFonts w:ascii="Times New Roman CYR" w:hAnsi="Times New Roman CYR" w:cs="Times New Roman CYR"/>
                <w:sz w:val="24"/>
                <w:szCs w:val="24"/>
              </w:rPr>
              <w:t>Емітент</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Sergeyl@kalyna-tex.com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http://www.kalinavin.pat.ua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(04333)22445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2678010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37868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14.14 - Виробництво спiднього одягу</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14.13 - Виробництво iншого верхнього одя</w:t>
            </w:r>
            <w:r>
              <w:rPr>
                <w:rFonts w:ascii="Times New Roman CYR" w:hAnsi="Times New Roman CYR" w:cs="Times New Roman CYR"/>
                <w:sz w:val="24"/>
                <w:szCs w:val="24"/>
              </w:rPr>
              <w:t>гу</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46.42 - Оптова торгiвля одягом i взуттям</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"УкрсибБанк", МФО 351005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Ідентифікаційний код </w:t>
            </w:r>
            <w:r>
              <w:rPr>
                <w:rFonts w:ascii="Times New Roman CYR" w:hAnsi="Times New Roman CYR" w:cs="Times New Roman CYR"/>
                <w:sz w:val="24"/>
                <w:szCs w:val="24"/>
              </w:rPr>
              <w:lastRenderedPageBreak/>
              <w:t>юридичної особи</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09807750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UA843510050000026008179525600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"Райффайзен Банк", МФО 300335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14305909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UA073003350000000260022261408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"Райффайзен Банк", МФО 300335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14305909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UA463003350000000260072261490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EUR</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"УкрсибБанк", МФО 351005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09807750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UA843510050000026008179525600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EUR</w:t>
            </w:r>
          </w:p>
        </w:tc>
      </w:tr>
    </w:tbl>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Штрафні санкції щодо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4400"/>
        <w:gridCol w:w="3850"/>
      </w:tblGrid>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Суть санкції (та її розмір, якщо застосовується)</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Підстава для накладення санкції (з посиланням на відповідні норми законодавства)</w:t>
            </w:r>
          </w:p>
        </w:tc>
        <w:tc>
          <w:tcPr>
            <w:tcW w:w="385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Інформація про виконання</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385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№0258310409</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16.07.2024</w:t>
            </w:r>
          </w:p>
        </w:tc>
        <w:tc>
          <w:tcPr>
            <w:tcW w:w="22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Державна податкова служба</w:t>
            </w:r>
          </w:p>
        </w:tc>
        <w:tc>
          <w:tcPr>
            <w:tcW w:w="22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640,11</w:t>
            </w:r>
          </w:p>
        </w:tc>
        <w:tc>
          <w:tcPr>
            <w:tcW w:w="44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П.57.1 ст.57 глави 4 роздiл II, п.п 266.10.1 п.266.10 ст.266 роздiлу V ПКУ, Несвоєчасна сплата податку на нерухомiсть</w:t>
            </w:r>
          </w:p>
        </w:tc>
        <w:tc>
          <w:tcPr>
            <w:tcW w:w="385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Сплачено в повному обсязі 24.07.2024 р.</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№0395500409</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21.11.2024</w:t>
            </w:r>
          </w:p>
        </w:tc>
        <w:tc>
          <w:tcPr>
            <w:tcW w:w="22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Державна податкова служба</w:t>
            </w:r>
          </w:p>
        </w:tc>
        <w:tc>
          <w:tcPr>
            <w:tcW w:w="22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1020</w:t>
            </w:r>
          </w:p>
        </w:tc>
        <w:tc>
          <w:tcPr>
            <w:tcW w:w="44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Порушено термiни реєстрацiї податкової на</w:t>
            </w:r>
            <w:r>
              <w:rPr>
                <w:rFonts w:ascii="Times New Roman CYR" w:hAnsi="Times New Roman CYR" w:cs="Times New Roman CYR"/>
                <w:sz w:val="20"/>
                <w:szCs w:val="20"/>
              </w:rPr>
              <w:t>кладної протягом строкiв визначених п.201.10 ст.201 ПКУ</w:t>
            </w:r>
          </w:p>
        </w:tc>
        <w:tc>
          <w:tcPr>
            <w:tcW w:w="385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Сплачено в повному обсязі 28.11.2024 р.</w:t>
            </w:r>
          </w:p>
        </w:tc>
      </w:tr>
    </w:tbl>
    <w:p w:rsidR="00000000" w:rsidRDefault="00C70EB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70EB6">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2. Органи управління та посадові особи. Організаційна структура</w:t>
      </w:r>
    </w:p>
    <w:p w:rsidR="00000000" w:rsidRDefault="00C70EB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Колегiальний виконавчий орган - Дирекцiя: генеральний директор, директор, заступники директора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Генеральний директор Гроневольд Рiкус Фрiдрiх, директор Ломачевський Сергiй Миколайович, перший заступник директора Киричек Євгенiя Григорiвна, заступник директо</w:t>
            </w:r>
            <w:r>
              <w:rPr>
                <w:rFonts w:ascii="Times New Roman CYR" w:hAnsi="Times New Roman CYR" w:cs="Times New Roman CYR"/>
              </w:rPr>
              <w:t>ра Островська Наталiя Валерівна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Корсун Олег Валерiйович</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Гроневольд Рiкус Фрiдрiх</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1949</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д/н</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"КАЛИНА"</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30807785</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генеральний директор. Емiтент не володiє iнформацiєю про освіту та загальний стаж роботи.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25.05.2021</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(член дирекцiї)</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Ломачевський  Сергiй Миколайович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нацiональний унiверситет технологiй та дизайну</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"Калина"</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30807785</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10.10.2007 р. по теперiшнiй час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25.05.2021</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 (член дирекцiї)</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Островська Наталiя Валерiвна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"Калина"</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30807785</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16.03.2005 р. по теперiшнiй час Головний бухгалтер, заступник директора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25.05.2021</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Перший заступник директора (член дирекцiї)</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Киричек Євгенiя Григорiвна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"Калина"</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30807785</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26.09.2000 р. по теперiшнiй час обiймає посаду першого заступника директора - головного iнженера</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25.05.2021</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Корсун Олег </w:t>
            </w:r>
            <w:r>
              <w:rPr>
                <w:rFonts w:ascii="Times New Roman CYR" w:hAnsi="Times New Roman CYR" w:cs="Times New Roman CYR"/>
                <w:sz w:val="20"/>
                <w:szCs w:val="20"/>
              </w:rPr>
              <w:lastRenderedPageBreak/>
              <w:t>Валерiйович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"Калина"</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30807785</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26.05.2021 р. по 12.11.2024 р. обiймав посаду ревiзора. З 06.09.2019 р. по 25.05 2021 р. - безробiтний.</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25.05.2021</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на 3 роки</w:t>
            </w:r>
          </w:p>
        </w:tc>
        <w:tc>
          <w:tcPr>
            <w:tcW w:w="14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Ні</w:t>
            </w:r>
          </w:p>
        </w:tc>
      </w:tr>
    </w:tbl>
    <w:p w:rsidR="00000000" w:rsidRDefault="00C70EB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Гроневольд Рiкус Фрiдрiх</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424 019</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424 019</w:t>
            </w:r>
          </w:p>
        </w:tc>
        <w:tc>
          <w:tcPr>
            <w:tcW w:w="17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(член дирекцiї)</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Ломачевський  Сергiй Миколайович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 (член дирекцiї)</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Островська Наталiя Валерiвна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1-й заступник директора - головний iнженер (член дирекцiї)</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Киричек Євгенiя Григорiвна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Корсун Олег Валерiйович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C70EB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70EB6">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C70EB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w:t>
      </w:r>
      <w:r>
        <w:rPr>
          <w:rFonts w:ascii="Times New Roman CYR" w:hAnsi="Times New Roman CYR" w:cs="Times New Roman CYR"/>
          <w:sz w:val="24"/>
          <w:szCs w:val="24"/>
        </w:rPr>
        <w:t>совий результат за звiтний рiк з кожного виду спiльної дiяльностi.</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облiкової полiтики (метод нарахування амортизацiї, метод оцiнки вартостi запасiв, </w:t>
      </w:r>
      <w:r>
        <w:rPr>
          <w:rFonts w:ascii="Times New Roman CYR" w:hAnsi="Times New Roman CYR" w:cs="Times New Roman CYR"/>
          <w:sz w:val="24"/>
          <w:szCs w:val="24"/>
        </w:rPr>
        <w:t>метод облiку та оцiнки вартостi фiнансових iнвестицiй тощо).</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господарських операцiй здiйснюється методом подвiйного запису в цiлому у вiдповiдностi з Планом рахункiв бухгалтерського облiку. Облiк товариства автоматизований, ведеться н</w:t>
      </w:r>
      <w:r>
        <w:rPr>
          <w:rFonts w:ascii="Times New Roman CYR" w:hAnsi="Times New Roman CYR" w:cs="Times New Roman CYR"/>
          <w:sz w:val="24"/>
          <w:szCs w:val="24"/>
        </w:rPr>
        <w:t>а комп'ютерi iз застосуванням бухгалтерських програм 1-С "Пiдприємство" 8.2 та "Зарплата i кадри", а також "Фрiдо". З 01.07.2024 р. було здiйснено перехiд на бухгалтерську програму BAS CORP 2.1</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для ведення бухгалтерського облiку сировини, това</w:t>
      </w:r>
      <w:r>
        <w:rPr>
          <w:rFonts w:ascii="Times New Roman CYR" w:hAnsi="Times New Roman CYR" w:cs="Times New Roman CYR"/>
          <w:sz w:val="24"/>
          <w:szCs w:val="24"/>
        </w:rPr>
        <w:t>рiв, матерiалiв та iнших товарно-матерiальних цiнностей акцiонерне товариство застосовувало вимоги Положення (стандарту) бухгалтерського облiку 9 "Запаси", затвердженого наказом Мiнiстерства фiнансiв України №246 вiд 20.10.1999 року та зареєстрованого в Мi</w:t>
      </w:r>
      <w:r>
        <w:rPr>
          <w:rFonts w:ascii="Times New Roman CYR" w:hAnsi="Times New Roman CYR" w:cs="Times New Roman CYR"/>
          <w:sz w:val="24"/>
          <w:szCs w:val="24"/>
        </w:rPr>
        <w:t>нiстерствi юстицiї України 02 листопада 1999 року за №4 751/4044 iз змiнами i доповненнями, внесеними наказами Мiнiстерства фiнансiв України. Вибуття запасiв здiйснюється за методом середньозваженої собiвартостi - при вiдпуску запасiв у виробництво та реал</w:t>
      </w:r>
      <w:r>
        <w:rPr>
          <w:rFonts w:ascii="Times New Roman CYR" w:hAnsi="Times New Roman CYR" w:cs="Times New Roman CYR"/>
          <w:sz w:val="24"/>
          <w:szCs w:val="24"/>
        </w:rPr>
        <w:t>iзацiї продукцiї.</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Нарахування амортизацiї на основнi засоби здiйснюється прямолiнiйним методом, що визначено в наказi про органiзацiю бухгалтерського облiку й облiкову полiтику ПрАТ "КАЛИНА" та не суперечить п. 26 П(С)БО 7 "Основнi засоби".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w:t>
      </w:r>
      <w:r>
        <w:rPr>
          <w:rFonts w:ascii="Times New Roman CYR" w:hAnsi="Times New Roman CYR" w:cs="Times New Roman CYR"/>
          <w:sz w:val="24"/>
          <w:szCs w:val="24"/>
        </w:rPr>
        <w:t xml:space="preserve"> фiнансовi iнвестицiї Товариства станом на 31.12.2024 р. вiдсутнi. Облiк довгострокових фiнансових iнвестицiй здiйснюється з урахуванням вимог П(С)БО 12 "Фiнансовi iнвестицiї".</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w:t>
      </w:r>
      <w:r>
        <w:rPr>
          <w:rFonts w:ascii="Times New Roman CYR" w:hAnsi="Times New Roman CYR" w:cs="Times New Roman CYR"/>
          <w:sz w:val="24"/>
          <w:szCs w:val="24"/>
        </w:rPr>
        <w:t>очого капiталу для поточних потреб, можливi шляхи покращення лiквiдностi.</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джерелами фiнансування дiяльностi Товариства є власнi кошти.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витрат на дослiдження та розробку за звiтний рiк склала 5.4 тис. грн., що на 26.6 тис. грн. менше, нiж в минулому роцi.</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Основною дiяльнiстю ПрАТ "КАЛИНА" є пошиття одягу з давальницької </w:t>
      </w:r>
      <w:r>
        <w:rPr>
          <w:rFonts w:ascii="Times New Roman CYR" w:hAnsi="Times New Roman CYR" w:cs="Times New Roman CYR"/>
          <w:sz w:val="24"/>
          <w:szCs w:val="24"/>
        </w:rPr>
        <w:t>сировини. Основні види продукцiї у 2024 році:</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Блузи, сорочки жiночi (крiм трикотажних)</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Сорочки чоловiчi та хлопчачi (крiм трикотажних)</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Плащі </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Сукні (крім трикотажних) жіночі та дівчачі</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Шорти чоловічі (крім трикотажних)</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Аксесуари до одягу </w:t>
      </w:r>
      <w:r>
        <w:rPr>
          <w:rFonts w:ascii="Times New Roman CYR" w:hAnsi="Times New Roman CYR" w:cs="Times New Roman CYR"/>
          <w:sz w:val="24"/>
          <w:szCs w:val="24"/>
        </w:rPr>
        <w:t>(пояс для смокінгу)</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товариством було пошито 251155 одиниць готових виробiв. Дохiд вiд реалiзацiї продукцiї за 2024 рiк склав 52810,1 тис. грн.</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- 0,210 тис.грн.</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2024 рiк складає 53503,0 тис.грн.</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48339.3 тис. грн., частка експорту в загальному обсязi продажiв - 90,3% в загальному обсязi про</w:t>
      </w:r>
      <w:r>
        <w:rPr>
          <w:rFonts w:ascii="Times New Roman CYR" w:hAnsi="Times New Roman CYR" w:cs="Times New Roman CYR"/>
          <w:sz w:val="24"/>
          <w:szCs w:val="24"/>
        </w:rPr>
        <w:t>дажiв.</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виробництво не залежать вiд сезонних змiн.</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7).Основнi клiєнти: </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Фiрма GREIFF MODE GmbH &amp;Co KG, Нiмеччина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"Етнодiм", Україна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р</w:t>
      </w:r>
      <w:r>
        <w:rPr>
          <w:rFonts w:ascii="Times New Roman CYR" w:hAnsi="Times New Roman CYR" w:cs="Times New Roman CYR"/>
          <w:sz w:val="24"/>
          <w:szCs w:val="24"/>
        </w:rPr>
        <w:t>инками збуту у 2024 роцi була Нiмеччина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9).Канал збуту.</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Давальницька сировина та готовi вироби доставляються Замовниками послуг на товариство самостiйно.</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постачають/надають особi:</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АТ " Вiнн</w:t>
      </w:r>
      <w:r>
        <w:rPr>
          <w:rFonts w:ascii="Times New Roman CYR" w:hAnsi="Times New Roman CYR" w:cs="Times New Roman CYR"/>
          <w:sz w:val="24"/>
          <w:szCs w:val="24"/>
        </w:rPr>
        <w:t>ицяобленерго", СО "Хмiльницькi ЕМ" (розподiл електроенергiї)</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"ЕНЕРА" (електопостачання)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КП"КАЛИНIВКАВОДОКАНАЛ"  (водопостачання та водовiдведення)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 "Оста-Трейд", пакувальнi матерiали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 "Приватна друкарня"- пакувальнi матерiали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Фiлiя "Вiнницьке лiсове господарство"- лiсопродукцiя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"АВАНТАЖ ВIННИЦЯ"- паливно-мастильнi матерiали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ФОП Мельник А.С. - послуги з вишивки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Через вiйну українська легка промислов</w:t>
      </w:r>
      <w:r>
        <w:rPr>
          <w:rFonts w:ascii="Times New Roman CYR" w:hAnsi="Times New Roman CYR" w:cs="Times New Roman CYR"/>
          <w:sz w:val="24"/>
          <w:szCs w:val="24"/>
        </w:rPr>
        <w:t>iсть зазнала серйозних змiн. Частина пiдприємств, особливо в тих регiонах, де проходять активнi бойовi дiї, була змушена призупинити виробництво або перенести його в бiльш безпечнi мiсця. Багато пiдприємств також зiткнулися з проблемами через мобiлiзацiю р</w:t>
      </w:r>
      <w:r>
        <w:rPr>
          <w:rFonts w:ascii="Times New Roman CYR" w:hAnsi="Times New Roman CYR" w:cs="Times New Roman CYR"/>
          <w:sz w:val="24"/>
          <w:szCs w:val="24"/>
        </w:rPr>
        <w:t>обочої сили. Водночас пiдприємства, якi залишилися працювати, стали ключовими постачальниками для Збройних сил України. За оцiнками керiвництва "Української асоцiацiї пiдприємств легкої промисловостi", 95% продукцiї для ЗСУ та iнших вiйськових формувань мо</w:t>
      </w:r>
      <w:r>
        <w:rPr>
          <w:rFonts w:ascii="Times New Roman CYR" w:hAnsi="Times New Roman CYR" w:cs="Times New Roman CYR"/>
          <w:sz w:val="24"/>
          <w:szCs w:val="24"/>
        </w:rPr>
        <w:t>же виробляти українська промисловiсть.</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українська легка промисловiсть показала скорочення загального експорту на 10,5% порiвняно з 2023 роком, при цьому виробництво одягу залишається лiдером за обсягом реалiзованої продукцiї. Iмпорт також зниз</w:t>
      </w:r>
      <w:r>
        <w:rPr>
          <w:rFonts w:ascii="Times New Roman CYR" w:hAnsi="Times New Roman CYR" w:cs="Times New Roman CYR"/>
          <w:sz w:val="24"/>
          <w:szCs w:val="24"/>
        </w:rPr>
        <w:t>ився, особливо взуття та текстильного одягу. Основнi напрямки виробництва - одяг (44%), iншi текстильнi вироби (26%) та шкiряно-галантерейна продукцiя (15%).</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 - немає iнформацiї;</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w:t>
      </w:r>
      <w:r>
        <w:rPr>
          <w:rFonts w:ascii="Times New Roman CYR" w:hAnsi="Times New Roman CYR" w:cs="Times New Roman CYR"/>
          <w:sz w:val="24"/>
          <w:szCs w:val="24"/>
        </w:rPr>
        <w:t>би на ринку, на якому вона здiйснює дiяльнiсть.</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"Швейним цехом" розвинутих країн були азiйськi країни з дешевою робочою силою та вигiдним для експорту готової продукцiї географiчним положенням: Туреччина, Китай, Iндонезiя, В'єтнам, Фiлiппiни, Малайзiя, Iн</w:t>
      </w:r>
      <w:r>
        <w:rPr>
          <w:rFonts w:ascii="Times New Roman CYR" w:hAnsi="Times New Roman CYR" w:cs="Times New Roman CYR"/>
          <w:sz w:val="24"/>
          <w:szCs w:val="24"/>
        </w:rPr>
        <w:t>дiя. Нинi їм конкуренцiю склали країни з перехiдною економiкою Європи, де робоча сила так само дешева, а якiсть продукцiї набагато вища: Польща, Угорщина, Чехiя, Словаччина, Латвiя, Литва, Естонiя, Україна (за принципом давальницької сировини). Свою невели</w:t>
      </w:r>
      <w:r>
        <w:rPr>
          <w:rFonts w:ascii="Times New Roman CYR" w:hAnsi="Times New Roman CYR" w:cs="Times New Roman CYR"/>
          <w:sz w:val="24"/>
          <w:szCs w:val="24"/>
        </w:rPr>
        <w:t>чку нiшу на цьому ринку має i ПрАТ "Калина", яка вiдшиває сорочки та блузи для працiвникiв готелiв, ресторанiв тощо.</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Конкурентноспроможним в галузi легкої промисловостi може бути лише особа, яка вирiшила на </w:t>
      </w:r>
      <w:r>
        <w:rPr>
          <w:rFonts w:ascii="Times New Roman CYR" w:hAnsi="Times New Roman CYR" w:cs="Times New Roman CYR"/>
          <w:sz w:val="24"/>
          <w:szCs w:val="24"/>
        </w:rPr>
        <w:t>своєму пiдприємствi основнi проблеми легкої промисловостi - вiдсталi технологiї виробництва й низька якiсть продукцiї. Вони можуть бути розв'язанi в результатi реконструкцiї i модернiзацiї та створення спiльних з iншими країнами пiдприємств. Засилля внутрi</w:t>
      </w:r>
      <w:r>
        <w:rPr>
          <w:rFonts w:ascii="Times New Roman CYR" w:hAnsi="Times New Roman CYR" w:cs="Times New Roman CYR"/>
          <w:sz w:val="24"/>
          <w:szCs w:val="24"/>
        </w:rPr>
        <w:t xml:space="preserve">шнього ринку турецькою та бiлоруською продукцiю </w:t>
      </w:r>
      <w:r>
        <w:rPr>
          <w:rFonts w:ascii="Times New Roman CYR" w:hAnsi="Times New Roman CYR" w:cs="Times New Roman CYR"/>
          <w:sz w:val="24"/>
          <w:szCs w:val="24"/>
        </w:rPr>
        <w:lastRenderedPageBreak/>
        <w:t>витiсняє вiтчизняного виробника. Необхiдно звертати увагу на використання нових видiв сировини, залучення iноземних iнвестицiй, що дадуть змогу бiльш системно використовувати сучаснi виробничi технологiї. ПрА</w:t>
      </w:r>
      <w:r>
        <w:rPr>
          <w:rFonts w:ascii="Times New Roman CYR" w:hAnsi="Times New Roman CYR" w:cs="Times New Roman CYR"/>
          <w:sz w:val="24"/>
          <w:szCs w:val="24"/>
        </w:rPr>
        <w:t>Т "Калина" постiйно працює над забезпеченням замовникiв якiсною продукцiєю, на рiвнi високих європейських вимог.</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Стратегiя подальшого розвитку полягає у збiльшеннi випуску готової продукцiї за рахунок використання п</w:t>
      </w:r>
      <w:r>
        <w:rPr>
          <w:rFonts w:ascii="Times New Roman CYR" w:hAnsi="Times New Roman CYR" w:cs="Times New Roman CYR"/>
          <w:sz w:val="24"/>
          <w:szCs w:val="24"/>
        </w:rPr>
        <w:t>отужностей на 100% , виготовлення нових моделей, розширення ринку збуту за кордоном та в Українi, збiльшення кiлькостi швей на пiдприємствi. Пiдприємство постiйно знаходиться в пошуку шляхiв збiльшення доходностi iснуючих моделей, збiльшення продуктивностi</w:t>
      </w:r>
      <w:r>
        <w:rPr>
          <w:rFonts w:ascii="Times New Roman CYR" w:hAnsi="Times New Roman CYR" w:cs="Times New Roman CYR"/>
          <w:sz w:val="24"/>
          <w:szCs w:val="24"/>
        </w:rPr>
        <w:t xml:space="preserve"> працi за рахунок механiзацiї i автоматизацiї технологiчних процесiв та їх контролю. Розвиток в напрямках: збiльшення потужностей, пiдвищення якостi, енерго- та ресурсозбереження - постiйний процес i стиль розвитку товариства.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w:t>
      </w:r>
      <w:r>
        <w:rPr>
          <w:rFonts w:ascii="Times New Roman CYR" w:hAnsi="Times New Roman CYR" w:cs="Times New Roman CYR"/>
          <w:sz w:val="24"/>
          <w:szCs w:val="24"/>
        </w:rPr>
        <w:t>аннi дiяльностi особи, пiдходи до управлiння ризиками, заходи особи щодо зменшення впливу ризикiв.</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проводить активний контроль фiнансових та ринкових ризикiв, та приймає у разi необхiдностi, вiдповiднi заходи.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Ризик геополiтичного середови</w:t>
      </w:r>
      <w:r>
        <w:rPr>
          <w:rFonts w:ascii="Times New Roman CYR" w:hAnsi="Times New Roman CYR" w:cs="Times New Roman CYR"/>
          <w:sz w:val="24"/>
          <w:szCs w:val="24"/>
        </w:rPr>
        <w:t>ща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Україна пережила полiтичнi та економiчнi змiни, що вплинули, i можуть продовжувати впливати на дiяльнiсть товариства в цьому середовищi. У даний час Україна переживає перiод великих проблем, але в разi успiшного їхнього подолання, країна може зайняти н</w:t>
      </w:r>
      <w:r>
        <w:rPr>
          <w:rFonts w:ascii="Times New Roman CYR" w:hAnsi="Times New Roman CYR" w:cs="Times New Roman CYR"/>
          <w:sz w:val="24"/>
          <w:szCs w:val="24"/>
        </w:rPr>
        <w:t>абагато вигiднiше становище, нiж ранiше. Велике поєднання природних, iнтелектуальних, людських i виробничих ресурсiв вiдкриває багато нових можливостей для розвитку країни на геополiтичної аренi, що постiйно змiнюється. Отже, перспективи для майбутньої еко</w:t>
      </w:r>
      <w:r>
        <w:rPr>
          <w:rFonts w:ascii="Times New Roman CYR" w:hAnsi="Times New Roman CYR" w:cs="Times New Roman CYR"/>
          <w:sz w:val="24"/>
          <w:szCs w:val="24"/>
        </w:rPr>
        <w:t>номiчної стабiльностi в Українi iстотно залежать вiд ефективностi економiчних заходiв i реформ, що проводяться спiльно з правовим, нормативним та полiтичним розвитком, якi знаходяться поза контролем товариства.  Фiнансова звiтнiсть вiдображає поточну оцiнк</w:t>
      </w:r>
      <w:r>
        <w:rPr>
          <w:rFonts w:ascii="Times New Roman CYR" w:hAnsi="Times New Roman CYR" w:cs="Times New Roman CYR"/>
          <w:sz w:val="24"/>
          <w:szCs w:val="24"/>
        </w:rPr>
        <w:t>у керiвництва можливого впливу українського бiзнес-середовища на дiяльнiсть ПрАТ "Калина" та її фiнансове становище, хоча i майбутнi умови господарювання можуть вiдрiзнятися вiд оцiнки керiвництва.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Ризики податкової системи України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 Українi основним</w:t>
      </w:r>
      <w:r>
        <w:rPr>
          <w:rFonts w:ascii="Times New Roman CYR" w:hAnsi="Times New Roman CYR" w:cs="Times New Roman CYR"/>
          <w:sz w:val="24"/>
          <w:szCs w:val="24"/>
        </w:rPr>
        <w:t xml:space="preserve"> документом, що регулює рiзнi податки, встановленi як центральними, так i мiсцевими органами влади, є Податковий Кодекс України. Такi податки включають податок на додану вартiсть, податок на прибуток, податок з доходiв фiзичних осiб та iншi податки. Україн</w:t>
      </w:r>
      <w:r>
        <w:rPr>
          <w:rFonts w:ascii="Times New Roman CYR" w:hAnsi="Times New Roman CYR" w:cs="Times New Roman CYR"/>
          <w:sz w:val="24"/>
          <w:szCs w:val="24"/>
        </w:rPr>
        <w:t>ське податкове законодавство часто має нечiткi положення. Крiм того, у податкове законодавство України постiйно вносяться поправки та змiни, якi можуть привести як до сприятливого середовища, так i до нетипових складнощiв для товариства та його дiяльностi.</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рамках урядових мiнiстерств i органiзацiй, у тому числi податкових органiв, можуть iснувати рiзнi погляди на тлумачення законодавства, створюючи невизначенiсть i конфлiктнi ситуацiї. Податковi декларацiї/вiдшкодування є предметом перегляду та розглядан</w:t>
      </w:r>
      <w:r>
        <w:rPr>
          <w:rFonts w:ascii="Times New Roman CYR" w:hAnsi="Times New Roman CYR" w:cs="Times New Roman CYR"/>
          <w:sz w:val="24"/>
          <w:szCs w:val="24"/>
        </w:rPr>
        <w:t xml:space="preserve">ня багатьох органiв влади, якi уповноваженi законодавством накладати значнi штрафи, пенi та нараховувати вiдсотки. Такi обставини загалом створюють в Українi бiльше податкових ризикiв у порiвняннi з країнами, якi мають бiльш розвиненi податковi системи. </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w:t>
      </w:r>
      <w:r>
        <w:rPr>
          <w:rFonts w:ascii="Times New Roman CYR" w:hAnsi="Times New Roman CYR" w:cs="Times New Roman CYR"/>
          <w:sz w:val="24"/>
          <w:szCs w:val="24"/>
        </w:rPr>
        <w:tab/>
        <w:t>Кредитний ризик</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Кредитний ризик - це ризик фiнансових втрат товариства у випадку невиконання зобов'язань клiєнтом або контрагентом за вiдповiдною угодою. У звiтному перiодi фiнансовi активи Компанiї, якi пiддаються кредитному ризику, представленi: гро</w:t>
      </w:r>
      <w:r>
        <w:rPr>
          <w:rFonts w:ascii="Times New Roman CYR" w:hAnsi="Times New Roman CYR" w:cs="Times New Roman CYR"/>
          <w:sz w:val="24"/>
          <w:szCs w:val="24"/>
        </w:rPr>
        <w:t>шовими коштами та залишками на банкiвських рахунках, дебiторською заборгованiстю за наданi послуги.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товариства контролюється та аналiзується на пiдставi окремо взятих випадкiв</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d.</w:t>
      </w:r>
      <w:r>
        <w:rPr>
          <w:rFonts w:ascii="Times New Roman CYR" w:hAnsi="Times New Roman CYR" w:cs="Times New Roman CYR"/>
          <w:sz w:val="24"/>
          <w:szCs w:val="24"/>
        </w:rPr>
        <w:tab/>
        <w:t>Ризик лiквiдностi</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 це ризик невиконання товариством своїх фiнансових зобов'язань на дату їхнього погашення. Пiдхiд до управлiння лiквiднiстю полягає в забезпеченнi у можливих межах постiйної наявностi в товариства вiдповiдної лiквiдностi, яка б дозволяла </w:t>
      </w:r>
      <w:r>
        <w:rPr>
          <w:rFonts w:ascii="Times New Roman CYR" w:hAnsi="Times New Roman CYR" w:cs="Times New Roman CYR"/>
          <w:sz w:val="24"/>
          <w:szCs w:val="24"/>
        </w:rPr>
        <w:t>вiдповiдати на її зобов'язання своєчасно (як в нормальних умовах, так i у випадку виникнення нестандартних ситуацiй), уникаючи неприйнятних збиткiв або ризику пошкодження репутацiї.</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за управлiння ризиком втрати лiквiдностi повнiстю несе у</w:t>
      </w:r>
      <w:r>
        <w:rPr>
          <w:rFonts w:ascii="Times New Roman CYR" w:hAnsi="Times New Roman CYR" w:cs="Times New Roman CYR"/>
          <w:sz w:val="24"/>
          <w:szCs w:val="24"/>
        </w:rPr>
        <w:t>правлiнський персонал ПрАТ "Калина", який управляє ризиком втрати лiквiдностi за допомогою створення достатнiх резервiв, використання банкiвських ресурсiв та позик, а також за допомогою постiйного монiторингу, передбачуваного та фактичного руху грошових ко</w:t>
      </w:r>
      <w:r>
        <w:rPr>
          <w:rFonts w:ascii="Times New Roman CYR" w:hAnsi="Times New Roman CYR" w:cs="Times New Roman CYR"/>
          <w:sz w:val="24"/>
          <w:szCs w:val="24"/>
        </w:rPr>
        <w:t>штiв, а також поєднання термiнiв настання платежiв за активами та зобов'язаннями.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Аналiз лiквiдностi полягає в порiвняннi коштiв за активами, згрупованих за ступенем їх лiквiдностi i розташованих у порядку убування лiквiдностi, iз зобов'язаннями за пасиво</w:t>
      </w:r>
      <w:r>
        <w:rPr>
          <w:rFonts w:ascii="Times New Roman CYR" w:hAnsi="Times New Roman CYR" w:cs="Times New Roman CYR"/>
          <w:sz w:val="24"/>
          <w:szCs w:val="24"/>
        </w:rPr>
        <w:t>м, згрупованими за термiнами їх погашення i розташованими у порядку зростання термiнiв погашення.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e.</w:t>
      </w:r>
      <w:r>
        <w:rPr>
          <w:rFonts w:ascii="Times New Roman CYR" w:hAnsi="Times New Roman CYR" w:cs="Times New Roman CYR"/>
          <w:sz w:val="24"/>
          <w:szCs w:val="24"/>
        </w:rPr>
        <w:tab/>
        <w:t>Управлiння капiталом</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капiталом ПрАТ "Калина" спрямовано на забезпечення безперервностi дiяльностi з одночасним зростанням приросту прибуткiв.</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w:t>
      </w:r>
      <w:r>
        <w:rPr>
          <w:rFonts w:ascii="Times New Roman CYR" w:hAnsi="Times New Roman CYR" w:cs="Times New Roman CYR"/>
          <w:sz w:val="24"/>
          <w:szCs w:val="24"/>
        </w:rPr>
        <w:t>чний рiк є стабiлiзацiя фiнансового стану. 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w:t>
      </w:r>
      <w:r>
        <w:rPr>
          <w:rFonts w:ascii="Times New Roman CYR" w:hAnsi="Times New Roman CYR" w:cs="Times New Roman CYR"/>
          <w:sz w:val="24"/>
          <w:szCs w:val="24"/>
        </w:rPr>
        <w:t xml:space="preserve">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w:t>
      </w:r>
      <w:r>
        <w:rPr>
          <w:rFonts w:ascii="Times New Roman CYR" w:hAnsi="Times New Roman CYR" w:cs="Times New Roman CYR"/>
          <w:sz w:val="24"/>
          <w:szCs w:val="24"/>
        </w:rPr>
        <w:t>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w:t>
      </w:r>
      <w:r>
        <w:rPr>
          <w:rFonts w:ascii="Times New Roman CYR" w:hAnsi="Times New Roman CYR" w:cs="Times New Roman CYR"/>
          <w:sz w:val="24"/>
          <w:szCs w:val="24"/>
        </w:rPr>
        <w:t>ва.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w:t>
      </w:r>
      <w:r>
        <w:rPr>
          <w:rFonts w:ascii="Times New Roman CYR" w:hAnsi="Times New Roman CYR" w:cs="Times New Roman CYR"/>
          <w:sz w:val="24"/>
          <w:szCs w:val="24"/>
        </w:rPr>
        <w:t>ння.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Iнновацiйнi технологiї в 2020 роцi не впроваджувалися. Вiдчуження активiв у 2020 роцi не було.</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з метою зменшення забруднення навколишнього середовища та розподiлу виробничих та побутових вiдходiв було введено в експлуатацiю споруду для с</w:t>
      </w:r>
      <w:r>
        <w:rPr>
          <w:rFonts w:ascii="Times New Roman CYR" w:hAnsi="Times New Roman CYR" w:cs="Times New Roman CYR"/>
          <w:sz w:val="24"/>
          <w:szCs w:val="24"/>
        </w:rPr>
        <w:t>ортування та тимчасового зберiгання смiття вартiстю 21,4 тис. грн. Вiдчуження активiв у 2021 роцi не було. Було проведено списання обладнання через фiзичний знос. У 2021 роцi, через брак коштiв, товариство не оновлювало парк обладнання.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Вiдчуження активiв у 2022 роцi не було. Для покращення якостi виготовленої продукцiї товариством в 2022 роцi було закуплено напiвавтомат (гудзиковий) "TYPE SPECIAL", система пом'якшення води на суму 53 тис. грн. та з метою забезпечення безперебiйностi в ро</w:t>
      </w:r>
      <w:r>
        <w:rPr>
          <w:rFonts w:ascii="Times New Roman CYR" w:hAnsi="Times New Roman CYR" w:cs="Times New Roman CYR"/>
          <w:sz w:val="24"/>
          <w:szCs w:val="24"/>
        </w:rPr>
        <w:t>ботi обладнання генератор та генераторну установку загальною ватiстю 307 тис. грн. Також було закуплено охоронну сигналiзацiю, систему вiдеоспостереження та велопарковку вартiстю 90 тис. грн.</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Iнновацiйнi технологiї в 2022 роцi не впроваджувалися. У 2022 р</w:t>
      </w:r>
      <w:r>
        <w:rPr>
          <w:rFonts w:ascii="Times New Roman CYR" w:hAnsi="Times New Roman CYR" w:cs="Times New Roman CYR"/>
          <w:sz w:val="24"/>
          <w:szCs w:val="24"/>
        </w:rPr>
        <w:t>оцi, через брак коштiв, товариство не оновлювало парк обладнання.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товариством було придбано петельну машина JUKI LBH 1790ANS NPLOSB 00125 за 242,4 тис. грн., 3 промисловi швейнi машини  Juki MB-1800 на загальну суму 456,4 тис. грн., було поста</w:t>
      </w:r>
      <w:r>
        <w:rPr>
          <w:rFonts w:ascii="Times New Roman CYR" w:hAnsi="Times New Roman CYR" w:cs="Times New Roman CYR"/>
          <w:sz w:val="24"/>
          <w:szCs w:val="24"/>
        </w:rPr>
        <w:t>влено на баланс трансформаторну пiдстанцiю вартiстю 285,6 тис. грн та проведено ремонтнi роботи в Махнiвськiй швейнiй дiльницi на загальну суму 214,6 тис. грн.</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придбання та вiдчуження активiв не було.</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Вiдчуження активiв в перiод 2024 р не бул</w:t>
      </w:r>
      <w:r>
        <w:rPr>
          <w:rFonts w:ascii="Times New Roman CYR" w:hAnsi="Times New Roman CYR" w:cs="Times New Roman CYR"/>
          <w:sz w:val="24"/>
          <w:szCs w:val="24"/>
        </w:rPr>
        <w:t xml:space="preserve">о. Iнновацiйнi технологiї в 2024 р. не впроваджувалися. Для забезпечення безперебiйної роботи пiдприємства було закуплено генераторну установку FD 150 B-Q (FD 150 W-ST) 165 kVA, кожух на суму 941,4 тис. грн.. Було поповнено парк машин та обладнання на двi </w:t>
      </w:r>
      <w:r>
        <w:rPr>
          <w:rFonts w:ascii="Times New Roman CYR" w:hAnsi="Times New Roman CYR" w:cs="Times New Roman CYR"/>
          <w:sz w:val="24"/>
          <w:szCs w:val="24"/>
        </w:rPr>
        <w:t>швейних промислових машин Juki MB-1800В на загальну суму 430,0 тис. грн. та проведено капiтальний ремонт автомобiля Мерседес-Бенц 100 на суму 89,4 тис. грн.</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будь-яких значних iнвестицiй або придбань.</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w:t>
      </w:r>
      <w:r>
        <w:rPr>
          <w:rFonts w:ascii="Times New Roman CYR" w:hAnsi="Times New Roman CYR" w:cs="Times New Roman CYR"/>
          <w:sz w:val="24"/>
          <w:szCs w:val="24"/>
        </w:rPr>
        <w:t xml:space="preserve">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здiйснення господарської дiяльностi товариство орендує зе</w:t>
      </w:r>
      <w:r>
        <w:rPr>
          <w:rFonts w:ascii="Times New Roman CYR" w:hAnsi="Times New Roman CYR" w:cs="Times New Roman CYR"/>
          <w:sz w:val="24"/>
          <w:szCs w:val="24"/>
        </w:rPr>
        <w:t xml:space="preserve">мельнi дiлянки в Калинiвської мiської Ради (1,037 га) та Махнiвськiй сiльськiй Радi Хмiльницького району (0,1 га). Основнi засоби знаходяться за мiсцем розташування пiдприємства. </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Термiни та умови користування основними засобами вiдповiдають нормам.</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w:t>
      </w:r>
      <w:r>
        <w:rPr>
          <w:rFonts w:ascii="Times New Roman CYR" w:hAnsi="Times New Roman CYR" w:cs="Times New Roman CYR"/>
          <w:sz w:val="24"/>
          <w:szCs w:val="24"/>
        </w:rPr>
        <w:t>iсна вартiсть основних засобiв на кiнець 2024 року становить 20172,7 тис.грн., знос 14739,1 тис.грн., залишкова вартiсть 5433,6 тис.грн. Ступiнь зносу 73%, ступiнь їх використання 27%. Орендованi основнi засоби товариство не використовує. На данi основнi з</w:t>
      </w:r>
      <w:r>
        <w:rPr>
          <w:rFonts w:ascii="Times New Roman CYR" w:hAnsi="Times New Roman CYR" w:cs="Times New Roman CYR"/>
          <w:sz w:val="24"/>
          <w:szCs w:val="24"/>
        </w:rPr>
        <w:t>асоби на протязi року обмеження не накладалися. Змiна вартостi основних засобiв за рахунок амортизацiї та списання обладнання через фiзичний знос. Амортизацiя основних засобiв за 2024 рiк склала 770,4 тис. грн., в т.ч.</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споруди - 199,4 тис. грн.</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обладнання -  557,0 тис. грн.</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Автотранспортнi засоби - 5,0 тис. грн</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Iншi о.з. - 9 тис. грн.</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"Калина" дотримується нормативiв викидiв, має дозволи на викиди забруднюючих речовин в атмосферне повiтря стацiонарними джерелами,</w:t>
      </w:r>
      <w:r>
        <w:rPr>
          <w:rFonts w:ascii="Times New Roman CYR" w:hAnsi="Times New Roman CYR" w:cs="Times New Roman CYR"/>
          <w:sz w:val="24"/>
          <w:szCs w:val="24"/>
        </w:rPr>
        <w:t xml:space="preserve"> виданi Департаментом екологiї та природних ресурсiв, укладено договори на надання послуг з поводження з вiдходами, затверджено iнструкцiї щодо умов i правил збирання, тимчасового розмiщення промислових та побутових вiдходiв.</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w:t>
      </w:r>
      <w:r>
        <w:rPr>
          <w:rFonts w:ascii="Times New Roman CYR" w:hAnsi="Times New Roman CYR" w:cs="Times New Roman CYR"/>
          <w:sz w:val="24"/>
          <w:szCs w:val="24"/>
        </w:rPr>
        <w:t>риємство не планує значних iнвестицiй та придбань, пов'язаних з господарською дiяльнiстю. В найближчий час пiдприємство не планує капiтального будiвництва.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w:t>
      </w:r>
      <w:r>
        <w:rPr>
          <w:rFonts w:ascii="Times New Roman CYR" w:hAnsi="Times New Roman CYR" w:cs="Times New Roman CYR"/>
          <w:sz w:val="24"/>
          <w:szCs w:val="24"/>
        </w:rPr>
        <w:t>бо економiчних обмежень.</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товариство здiйснюють вплив геополiтичного середовища, ризик податкової системи, кредитний ризик, ризик лiквiдностi та ризик управлiння капiталом, що витiкає з наявностi у пiдприємства фiнансових iнструментiв. Негативний вплив </w:t>
      </w:r>
      <w:r>
        <w:rPr>
          <w:rFonts w:ascii="Times New Roman CYR" w:hAnsi="Times New Roman CYR" w:cs="Times New Roman CYR"/>
          <w:sz w:val="24"/>
          <w:szCs w:val="24"/>
        </w:rPr>
        <w:t>на розвиток емiтента має погiршення мiжнародної та економiчної ситуацiї в Українi викликане, зокрема, агресiєю росiйської федерацiї та запровадження вiйськового стану.</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w:t>
      </w:r>
      <w:r>
        <w:rPr>
          <w:rFonts w:ascii="Times New Roman CYR" w:hAnsi="Times New Roman CYR" w:cs="Times New Roman CYR"/>
          <w:sz w:val="24"/>
          <w:szCs w:val="24"/>
        </w:rPr>
        <w:t xml:space="preserve"> перiоду (загальний пiдсумок) та очiкуванi прибутки вiд виконання цих договорiв (контрактiв).</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не виконаних договорiв на пiдприємствi немає.</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w:t>
      </w:r>
      <w:r>
        <w:rPr>
          <w:rFonts w:ascii="Times New Roman CYR" w:hAnsi="Times New Roman CYR" w:cs="Times New Roman CYR"/>
          <w:sz w:val="24"/>
          <w:szCs w:val="24"/>
        </w:rPr>
        <w:t>вникiв та осiб, якi працюють за сумiсництвом, чисельнiсть працiвникiв, якi працюють на умовах неповного робочого часу (дня, тижня), розмiр фонду оплати працi.</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в 2024 роцi  склала 219 осiб,</w:t>
      </w:r>
      <w:r>
        <w:rPr>
          <w:rFonts w:ascii="Times New Roman CYR" w:hAnsi="Times New Roman CYR" w:cs="Times New Roman CYR"/>
          <w:sz w:val="24"/>
          <w:szCs w:val="24"/>
        </w:rPr>
        <w:t xml:space="preserve"> середня чисельнiсть позаштатних працiвникiв та осiб, якi працюють за зовнiшнiм сумiсництвом - 2 особи. </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пiдприємствi є працiвники, якi працюють на умовах неповного робочого часу (дня).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в 2024 роцi склав 37868,5 тис. грн., що в порiв</w:t>
      </w:r>
      <w:r>
        <w:rPr>
          <w:rFonts w:ascii="Times New Roman CYR" w:hAnsi="Times New Roman CYR" w:cs="Times New Roman CYR"/>
          <w:sz w:val="24"/>
          <w:szCs w:val="24"/>
        </w:rPr>
        <w:t>няннi з 2023 роком на 3309,1 тис. грн. бiльше.</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w:t>
      </w:r>
      <w:r>
        <w:rPr>
          <w:rFonts w:ascii="Times New Roman CYR" w:hAnsi="Times New Roman CYR" w:cs="Times New Roman CYR"/>
          <w:sz w:val="24"/>
          <w:szCs w:val="24"/>
        </w:rPr>
        <w:t>, умови та результати цих пропозицiй. Пропозицiї щодо реорганiзацiї з боку третiх осiб протягом звiтного перiоду до Товариства не надходили.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w:t>
      </w:r>
      <w:r>
        <w:rPr>
          <w:rFonts w:ascii="Times New Roman CYR" w:hAnsi="Times New Roman CYR" w:cs="Times New Roman CYR"/>
          <w:sz w:val="24"/>
          <w:szCs w:val="24"/>
        </w:rPr>
        <w:t>i особи - немає iнформацiї.</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отриманих особою ліцензій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155"/>
        <w:gridCol w:w="1500"/>
        <w:gridCol w:w="1065"/>
        <w:gridCol w:w="3000"/>
        <w:gridCol w:w="1200"/>
      </w:tblGrid>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ліцензії</w:t>
            </w:r>
          </w:p>
        </w:tc>
        <w:tc>
          <w:tcPr>
            <w:tcW w:w="106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закінчення </w:t>
            </w:r>
            <w:r>
              <w:rPr>
                <w:rFonts w:ascii="Times New Roman CYR" w:hAnsi="Times New Roman CYR" w:cs="Times New Roman CYR"/>
              </w:rPr>
              <w:lastRenderedPageBreak/>
              <w:t>строку дії ліцензії (за наявності)</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право зберiгання пального (виключно для потреб власного споживання чи промислової переробки)</w:t>
            </w:r>
          </w:p>
        </w:tc>
        <w:tc>
          <w:tcPr>
            <w:tcW w:w="15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№02070414202200340</w:t>
            </w:r>
          </w:p>
        </w:tc>
        <w:tc>
          <w:tcPr>
            <w:tcW w:w="1065"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12.12.2022</w:t>
            </w:r>
          </w:p>
        </w:tc>
        <w:tc>
          <w:tcPr>
            <w:tcW w:w="3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 ДПС у Вiнницькiй областi</w:t>
            </w:r>
          </w:p>
        </w:tc>
        <w:tc>
          <w:tcPr>
            <w:tcW w:w="12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12.12.2027</w:t>
            </w:r>
          </w:p>
        </w:tc>
      </w:tr>
      <w:tr w:rsidR="0000000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право зберiгання пального (виключно для потреб власного споживання чи промислової переробки)</w:t>
            </w:r>
          </w:p>
        </w:tc>
        <w:tc>
          <w:tcPr>
            <w:tcW w:w="15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№02080414202200351</w:t>
            </w:r>
          </w:p>
        </w:tc>
        <w:tc>
          <w:tcPr>
            <w:tcW w:w="1065"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13.12.2022</w:t>
            </w:r>
          </w:p>
        </w:tc>
        <w:tc>
          <w:tcPr>
            <w:tcW w:w="3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 ДПС у Вiнницькiй областi</w:t>
            </w:r>
          </w:p>
        </w:tc>
        <w:tc>
          <w:tcPr>
            <w:tcW w:w="12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13.12.2027</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w:t>
            </w:r>
            <w:r>
              <w:rPr>
                <w:rFonts w:ascii="Times New Roman CYR" w:hAnsi="Times New Roman CYR" w:cs="Times New Roman CYR"/>
              </w:rPr>
              <w:t>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4 724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4 724</w:t>
            </w:r>
          </w:p>
        </w:tc>
        <w:tc>
          <w:tcPr>
            <w:tcW w:w="1082"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2 652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2 453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2 652</w:t>
            </w:r>
          </w:p>
        </w:tc>
        <w:tc>
          <w:tcPr>
            <w:tcW w:w="1082"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2 453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1 605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2 441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1 605</w:t>
            </w:r>
          </w:p>
        </w:tc>
        <w:tc>
          <w:tcPr>
            <w:tcW w:w="1082"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2 441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467</w:t>
            </w:r>
          </w:p>
        </w:tc>
        <w:tc>
          <w:tcPr>
            <w:tcW w:w="1082"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4 724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4 724</w:t>
            </w:r>
          </w:p>
        </w:tc>
        <w:tc>
          <w:tcPr>
            <w:tcW w:w="1082"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Термiни та умови користування основними засобами вiдповiдають нормам. Первiсна вартiсть основних засобiв на кiнець 2024 року становить 20172,7 тис.грн., знос 14739,1 тис.грн., залишкова вартiсть 5433,6 тис.грн. Ступiнь зносу 73%, ступiнь їх використання 27</w:t>
            </w:r>
            <w:r>
              <w:rPr>
                <w:rFonts w:ascii="Times New Roman CYR" w:hAnsi="Times New Roman CYR" w:cs="Times New Roman CYR"/>
              </w:rPr>
              <w:t>%. Орендованi основнi засоби товариство не використовує. На данi основнi засоби на протязi року обмеження не накладалися. Змiна вартостi основних засобiв за рахунок амортизацiї та списання обладнання через фiзичний знос. Амортизацiя основних засобiв за 202</w:t>
            </w:r>
            <w:r>
              <w:rPr>
                <w:rFonts w:ascii="Times New Roman CYR" w:hAnsi="Times New Roman CYR" w:cs="Times New Roman CYR"/>
              </w:rPr>
              <w:t xml:space="preserve">4 рiк склала 770,4 тис. грн., в т.ч. </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Будiвлi та споруди - 199,4 тис. грн.</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Машини та обладнання -  557,0 тис. грн.</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Автотранспортнi засоби - 5,0 тис. грн</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о.з. - 9 тис. грн.</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5 629,7</w:t>
            </w:r>
          </w:p>
        </w:tc>
        <w:tc>
          <w:tcPr>
            <w:tcW w:w="3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6 678,1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2 678</w:t>
            </w:r>
          </w:p>
        </w:tc>
        <w:tc>
          <w:tcPr>
            <w:tcW w:w="3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2 678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2 678</w:t>
            </w:r>
          </w:p>
        </w:tc>
        <w:tc>
          <w:tcPr>
            <w:tcW w:w="3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2 678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w:t>
            </w:r>
            <w:r>
              <w:rPr>
                <w:rFonts w:ascii="Times New Roman CYR" w:hAnsi="Times New Roman CYR" w:cs="Times New Roman CYR"/>
              </w:rPr>
              <w:lastRenderedPageBreak/>
              <w:t>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210</w:t>
            </w:r>
          </w:p>
        </w:tc>
        <w:tc>
          <w:tcPr>
            <w:tcW w:w="3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Співвідношенн</w:t>
            </w:r>
            <w:r>
              <w:rPr>
                <w:rFonts w:ascii="Times New Roman CYR" w:hAnsi="Times New Roman CYR" w:cs="Times New Roman CYR"/>
              </w:rPr>
              <w:t>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w:t>
            </w:r>
          </w:p>
        </w:tc>
        <w:tc>
          <w:tcPr>
            <w:tcW w:w="3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Розгорнутий алгоритм оцiнки, що фактично вiдображається балансовою вартiстю чистих активiв пiдприємства виражається так</w:t>
            </w:r>
            <w:r>
              <w:rPr>
                <w:rFonts w:ascii="Times New Roman CYR" w:hAnsi="Times New Roman CYR" w:cs="Times New Roman CYR"/>
              </w:rPr>
              <w:t>ою формулою:</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ЧАф=НАо+ЗВ+НК+НУ+З+(ФА-ФЗ), де</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 -  фактично вiдображена балансова вартiсть чистих активiв пiдприємства;</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НАо - вартiсть основних засобiв, вiдображених у балансi;</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 - залишкова вартiсть нематерiальних активiв, вiдображених у балансi;</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НК - вартiсть незавершених капiтальних вкладень;</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НУ - вартiсть устаткування, призначеного для монтажу;</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 запаси товарно-матерiальних цiнностей, що входять до складу оборотних активiв, за фактично залишковою вартiстю;</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 - фiнансовi активи ( грошовi актив</w:t>
            </w:r>
            <w:r>
              <w:rPr>
                <w:rFonts w:ascii="Times New Roman CYR" w:hAnsi="Times New Roman CYR" w:cs="Times New Roman CYR"/>
              </w:rPr>
              <w:t>и, дебiторська заборгованiсть, довгостроковi та короткостроковi фiнансовi вкладення й iншi їх види, вiдображенi  у звiтному балансi );</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ФЗ - фiнансовi зобов'язання усiх видiв (довгостроковi та короткостроковi фiнансовi кредити, товарний кредит, внутрiшня кр</w:t>
            </w:r>
            <w:r>
              <w:rPr>
                <w:rFonts w:ascii="Times New Roman CYR" w:hAnsi="Times New Roman CYR" w:cs="Times New Roman CYR"/>
              </w:rPr>
              <w:t>едиторська заборгованiсть)</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Даний метод оцiнки активiв, в умовах iнфляцiйної економiки суттєво занижує реальну вартiсть чистих активiв пiдприємства. Це пов'язано з тим, що вартiсть основних засобiв , запасiв , усiх видiв товарно-матерiальних цiнностей у звi</w:t>
            </w:r>
            <w:r>
              <w:rPr>
                <w:rFonts w:ascii="Times New Roman CYR" w:hAnsi="Times New Roman CYR" w:cs="Times New Roman CYR"/>
              </w:rPr>
              <w:t>тному балансi вiдбита з урахуванням попередньої їх переоцiнки i до моменту здiйснення  оцiнки вона зросла пiд дiєю iнфляцiї. Тому даний метод дозволяє одержати лише приблизне уявлення про мiнiмальну вартiсть чистих активiв пiдприємства.</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w:t>
            </w:r>
            <w:r>
              <w:rPr>
                <w:rFonts w:ascii="Times New Roman CYR" w:hAnsi="Times New Roman CYR" w:cs="Times New Roman CYR"/>
              </w:rPr>
              <w:t>ивiв складає 5629,7 тис.грн. i є бiльшою вiд статутного капiталу. Неоплачений та вилучений капiтал у товариствi вiдсутнiй. Спiввiдношення розрахункової вартостi чистих активiв i статутного капiталу товариства є таким, що не суперечить вимогам ст.155 Цiвiль</w:t>
            </w:r>
            <w:r>
              <w:rPr>
                <w:rFonts w:ascii="Times New Roman CYR" w:hAnsi="Times New Roman CYR" w:cs="Times New Roman CYR"/>
              </w:rPr>
              <w:t>ного Кодексу України та зобов"язує акцiонерне товариство зменшувати його статутний капiтал.</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346</w:t>
            </w:r>
          </w:p>
        </w:tc>
        <w:tc>
          <w:tcPr>
            <w:tcW w:w="194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8 641,8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то</w:t>
            </w:r>
            <w:r>
              <w:rPr>
                <w:rFonts w:ascii="Times New Roman CYR" w:hAnsi="Times New Roman CYR" w:cs="Times New Roman CYR"/>
              </w:rPr>
              <w:t>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165,2</w:t>
            </w:r>
          </w:p>
        </w:tc>
        <w:tc>
          <w:tcPr>
            <w:tcW w:w="194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405,2</w:t>
            </w:r>
          </w:p>
        </w:tc>
        <w:tc>
          <w:tcPr>
            <w:tcW w:w="194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1 628,9</w:t>
            </w:r>
          </w:p>
        </w:tc>
        <w:tc>
          <w:tcPr>
            <w:tcW w:w="194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майбутнiх перiодiв</w:t>
            </w:r>
          </w:p>
        </w:tc>
        <w:tc>
          <w:tcPr>
            <w:tcW w:w="144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260,8</w:t>
            </w:r>
          </w:p>
        </w:tc>
        <w:tc>
          <w:tcPr>
            <w:tcW w:w="194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515</w:t>
            </w:r>
          </w:p>
        </w:tc>
        <w:tc>
          <w:tcPr>
            <w:tcW w:w="194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Довгостроковi зобов"язання(нарахований резерв вiдпусток)</w:t>
            </w:r>
          </w:p>
        </w:tc>
        <w:tc>
          <w:tcPr>
            <w:tcW w:w="144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5 666,7</w:t>
            </w:r>
          </w:p>
        </w:tc>
        <w:tc>
          <w:tcPr>
            <w:tcW w:w="194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8 987,8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обсяги виробництва та реалізації основних видів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500"/>
        <w:gridCol w:w="2000"/>
        <w:gridCol w:w="2000"/>
        <w:gridCol w:w="2200"/>
        <w:gridCol w:w="2000"/>
        <w:gridCol w:w="2000"/>
        <w:gridCol w:w="2200"/>
      </w:tblGrid>
      <w:tr w:rsidR="00000000">
        <w:tblPrEx>
          <w:tblCellMar>
            <w:top w:w="0" w:type="dxa"/>
            <w:bottom w:w="0" w:type="dxa"/>
          </w:tblCellMar>
        </w:tblPrEx>
        <w:trPr>
          <w:trHeight w:val="200"/>
        </w:trPr>
        <w:tc>
          <w:tcPr>
            <w:tcW w:w="500" w:type="dxa"/>
            <w:vMerge w:val="restart"/>
            <w:tcBorders>
              <w:top w:val="single" w:sz="6" w:space="0" w:color="auto"/>
              <w:bottom w:val="nil"/>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Основний вид продукції</w:t>
            </w:r>
          </w:p>
        </w:tc>
        <w:tc>
          <w:tcPr>
            <w:tcW w:w="6200" w:type="dxa"/>
            <w:gridSpan w:val="3"/>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виробництва</w:t>
            </w:r>
          </w:p>
        </w:tc>
        <w:tc>
          <w:tcPr>
            <w:tcW w:w="6200" w:type="dxa"/>
            <w:gridSpan w:val="3"/>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реалізованої продукції</w:t>
            </w:r>
          </w:p>
        </w:tc>
      </w:tr>
      <w:tr w:rsidR="00000000">
        <w:tblPrEx>
          <w:tblCellMar>
            <w:top w:w="0" w:type="dxa"/>
            <w:bottom w:w="0" w:type="dxa"/>
          </w:tblCellMar>
        </w:tblPrEx>
        <w:trPr>
          <w:trHeight w:val="200"/>
        </w:trPr>
        <w:tc>
          <w:tcPr>
            <w:tcW w:w="500" w:type="dxa"/>
            <w:vMerge/>
            <w:tcBorders>
              <w:top w:val="nil"/>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грошовій формі, тис.грн</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виробленої продукції</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у грошовій формі, тис.грн</w:t>
            </w:r>
          </w:p>
        </w:tc>
        <w:tc>
          <w:tcPr>
            <w:tcW w:w="22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реалізованої продукції</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2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Блузи, сорочки жiночi (крiм трикотажних)</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150468 шт</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33139,2</w:t>
            </w:r>
          </w:p>
        </w:tc>
        <w:tc>
          <w:tcPr>
            <w:tcW w:w="22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62,7</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154702 шт</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30672,2</w:t>
            </w:r>
          </w:p>
        </w:tc>
        <w:tc>
          <w:tcPr>
            <w:tcW w:w="22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Сорочки чоловiчi та хлопчачi (крiм трикотажних)</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99420 шт</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19296,2</w:t>
            </w:r>
          </w:p>
        </w:tc>
        <w:tc>
          <w:tcPr>
            <w:tcW w:w="22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36,5</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100147 шт</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20800</w:t>
            </w:r>
          </w:p>
        </w:tc>
        <w:tc>
          <w:tcPr>
            <w:tcW w:w="22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r>
      <w:tr w:rsidR="00000000">
        <w:tblPrEx>
          <w:tblCellMar>
            <w:top w:w="0" w:type="dxa"/>
            <w:left w:w="28" w:type="dxa"/>
            <w:bottom w:w="0" w:type="dxa"/>
            <w:right w:w="28" w:type="dxa"/>
          </w:tblCellMar>
        </w:tblPrEx>
        <w:trPr>
          <w:trHeight w:val="300"/>
        </w:trPr>
        <w:tc>
          <w:tcPr>
            <w:tcW w:w="5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Інші вироби</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374,7 тис.грн</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374,7</w:t>
            </w:r>
          </w:p>
        </w:tc>
        <w:tc>
          <w:tcPr>
            <w:tcW w:w="22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374,7 тис.грн</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374,7</w:t>
            </w:r>
          </w:p>
        </w:tc>
        <w:tc>
          <w:tcPr>
            <w:tcW w:w="22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Склад витрат</w:t>
            </w:r>
          </w:p>
        </w:tc>
        <w:tc>
          <w:tcPr>
            <w:tcW w:w="59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від загальної собівартості реалізованої продукції (у відсотках)</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Блузи, сорочки жiночi (крiм трикотажних)</w:t>
            </w:r>
          </w:p>
        </w:tc>
        <w:tc>
          <w:tcPr>
            <w:tcW w:w="59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58,4</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Сорочки чоловiчi та хлопчачi (крiм трикотажних)</w:t>
            </w:r>
          </w:p>
        </w:tc>
        <w:tc>
          <w:tcPr>
            <w:tcW w:w="59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40,7</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Інші вироби</w:t>
            </w:r>
          </w:p>
        </w:tc>
        <w:tc>
          <w:tcPr>
            <w:tcW w:w="59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w:t>
            </w:r>
            <w:r>
              <w:rPr>
                <w:rFonts w:ascii="Times New Roman CYR" w:hAnsi="Times New Roman CYR" w:cs="Times New Roman CYR"/>
              </w:rPr>
              <w:t>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(044)361-38-08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УНЗР</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вул.Б.Грiнченка,3, 5 поверх</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w:t>
            </w:r>
            <w:r>
              <w:rPr>
                <w:rFonts w:ascii="Times New Roman CYR" w:hAnsi="Times New Roman CYR" w:cs="Times New Roman CYR"/>
              </w:rPr>
              <w:t>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w:t>
            </w:r>
            <w:r>
              <w:rPr>
                <w:rFonts w:ascii="Times New Roman CYR" w:hAnsi="Times New Roman CYR" w:cs="Times New Roman CYR"/>
              </w:rPr>
              <w:t>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w:t>
            </w:r>
            <w:r>
              <w:rPr>
                <w:rFonts w:ascii="Times New Roman CYR" w:hAnsi="Times New Roman CYR" w:cs="Times New Roman CYR"/>
              </w:rPr>
              <w:t>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м.Київ, вул. Є.Коновальця, бу</w:t>
            </w:r>
            <w:r>
              <w:rPr>
                <w:rFonts w:ascii="Times New Roman CYR" w:hAnsi="Times New Roman CYR" w:cs="Times New Roman CYR"/>
              </w:rPr>
              <w:t>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Основні види діяльності із зазначенням їх найменування та </w:t>
            </w:r>
            <w:r>
              <w:rPr>
                <w:rFonts w:ascii="Times New Roman CYR" w:hAnsi="Times New Roman CYR" w:cs="Times New Roman CYR"/>
              </w:rPr>
              <w:lastRenderedPageBreak/>
              <w:t>коду за КВЕД</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66.19 - Iнша допомiжна дiяльнiсть у </w:t>
            </w:r>
            <w:r>
              <w:rPr>
                <w:rFonts w:ascii="Times New Roman CYR" w:hAnsi="Times New Roman CYR" w:cs="Times New Roman CYR"/>
              </w:rPr>
              <w:lastRenderedPageBreak/>
              <w:t>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w:t>
            </w:r>
            <w:r>
              <w:rPr>
                <w:rFonts w:ascii="Times New Roman CYR" w:hAnsi="Times New Roman CYR" w:cs="Times New Roman CYR"/>
              </w:rPr>
              <w:t>станови</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iменнаАкцiя проста</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138/02/1/10</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446 335</w:t>
            </w:r>
          </w:p>
        </w:tc>
        <w:tc>
          <w:tcPr>
            <w:tcW w:w="19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6,00</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w:t>
            </w:r>
            <w:r>
              <w:rPr>
                <w:rFonts w:ascii="Times New Roman CYR" w:hAnsi="Times New Roman CYR" w:cs="Times New Roman CYR"/>
              </w:rPr>
              <w:t>ь Товариства;</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на переважне право придбавати розмiщуванi Товариством простi акцiї пропорцiйно частцi належних йому простих акцiй у загальнiй кiлькостi простих акцiй. </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на переважне право придбання </w:t>
            </w:r>
            <w:r>
              <w:rPr>
                <w:rFonts w:ascii="Times New Roman CYR" w:hAnsi="Times New Roman CYR" w:cs="Times New Roman CYR"/>
              </w:rPr>
              <w:lastRenderedPageBreak/>
              <w:t>акцiй Товариства, що пропонуються їх власником до вiдчу</w:t>
            </w:r>
            <w:r>
              <w:rPr>
                <w:rFonts w:ascii="Times New Roman CYR" w:hAnsi="Times New Roman CYR" w:cs="Times New Roman CYR"/>
              </w:rPr>
              <w:t>ження третiй особi;</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7) вимагати обов'язкового викупу Товариством належних акцiй у випадках та порядку, передбачених законодавством; </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виходу iз Товариства шляхом вiдчуження належних йому акцiй.</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законодавством.</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зобов'язанi: </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Товариства, iнших внутрiшнiх документiв Товариства;</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3) виконувати </w:t>
            </w:r>
            <w:r>
              <w:rPr>
                <w:rFonts w:ascii="Times New Roman CYR" w:hAnsi="Times New Roman CYR" w:cs="Times New Roman CYR"/>
              </w:rPr>
              <w:t xml:space="preserve">свої зобов'язання перед Товариством, у тому числi </w:t>
            </w:r>
            <w:r>
              <w:rPr>
                <w:rFonts w:ascii="Times New Roman CYR" w:hAnsi="Times New Roman CYR" w:cs="Times New Roman CYR"/>
              </w:rPr>
              <w:lastRenderedPageBreak/>
              <w:t>пов'язанi з майновою участю;</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оплачувати акцiї у розмiрi, порядку i засобами, передбаченими Статутом Товариства;</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розголошувати комерцiйну та конфiденцiйну iнформацiю про дiяльнiсть Товариства;</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w:t>
            </w:r>
            <w:r>
              <w:rPr>
                <w:rFonts w:ascii="Times New Roman CYR" w:hAnsi="Times New Roman CYR" w:cs="Times New Roman CYR"/>
              </w:rPr>
              <w:t>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w:t>
            </w:r>
            <w:r>
              <w:rPr>
                <w:rFonts w:ascii="Times New Roman CYR" w:hAnsi="Times New Roman CYR" w:cs="Times New Roman CYR"/>
              </w:rPr>
              <w:t xml:space="preserve">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22.11.2010</w:t>
            </w:r>
          </w:p>
        </w:tc>
        <w:tc>
          <w:tcPr>
            <w:tcW w:w="13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138/02/1/10</w:t>
            </w:r>
          </w:p>
        </w:tc>
        <w:tc>
          <w:tcPr>
            <w:tcW w:w="24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UA4000155675</w:t>
            </w:r>
          </w:p>
        </w:tc>
        <w:tc>
          <w:tcPr>
            <w:tcW w:w="16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2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446 335</w:t>
            </w:r>
          </w:p>
        </w:tc>
        <w:tc>
          <w:tcPr>
            <w:tcW w:w="14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2 678 010</w:t>
            </w:r>
          </w:p>
        </w:tc>
        <w:tc>
          <w:tcPr>
            <w:tcW w:w="17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Цiннi папери  емiтента не котируються на бiржах. Заяви органiзаторам торгiвлi ЦП для допуску до котирування не подавались. Факти лiстiнгу/делiстiнгу на фондових бiржах вiдсутнi.</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UA4000155675</w:t>
            </w:r>
          </w:p>
        </w:tc>
        <w:tc>
          <w:tcPr>
            <w:tcW w:w="38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424019</w:t>
            </w:r>
          </w:p>
        </w:tc>
        <w:tc>
          <w:tcPr>
            <w:tcW w:w="38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22316</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Гроневольд Рiкус Фрiдрiх</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424 019</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c>
          <w:tcPr>
            <w:tcW w:w="17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424 019</w:t>
            </w:r>
          </w:p>
        </w:tc>
        <w:tc>
          <w:tcPr>
            <w:tcW w:w="17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424 019</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c>
          <w:tcPr>
            <w:tcW w:w="17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424 019</w:t>
            </w:r>
          </w:p>
        </w:tc>
        <w:tc>
          <w:tcPr>
            <w:tcW w:w="17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22.11.2010</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138/02/1/10</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UA4000155675</w:t>
            </w:r>
          </w:p>
        </w:tc>
        <w:tc>
          <w:tcPr>
            <w:tcW w:w="20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446 335</w:t>
            </w:r>
          </w:p>
        </w:tc>
        <w:tc>
          <w:tcPr>
            <w:tcW w:w="21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2 678 010</w:t>
            </w:r>
          </w:p>
        </w:tc>
        <w:tc>
          <w:tcPr>
            <w:tcW w:w="15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424 019</w:t>
            </w:r>
          </w:p>
        </w:tc>
        <w:tc>
          <w:tcPr>
            <w:tcW w:w="150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 Пiдстава: п.10 Прикiнцевих та перехiдних п</w:t>
            </w:r>
            <w:r>
              <w:rPr>
                <w:rFonts w:ascii="Times New Roman CYR" w:hAnsi="Times New Roman CYR" w:cs="Times New Roman CYR"/>
              </w:rPr>
              <w:t>оложень Закону України &lt;Про депозитарну систему України&gt; та Лист Нацiональної комiсiї з цiнних паперiв та фондового ринку №08/03/18049/НК вiд 30.09.2014 року.</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C70EB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C70EB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Наскiльки нам </w:t>
      </w:r>
      <w:r>
        <w:rPr>
          <w:rFonts w:ascii="Times New Roman CYR" w:hAnsi="Times New Roman CYR" w:cs="Times New Roman CYR"/>
          <w:sz w:val="24"/>
          <w:szCs w:val="24"/>
        </w:rPr>
        <w:t>вiдомо, рiчна фiнансова звiтнiсть пiдготовлена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w:t>
      </w:r>
      <w:r>
        <w:rPr>
          <w:rFonts w:ascii="Times New Roman CYR" w:hAnsi="Times New Roman CYR" w:cs="Times New Roman CYR"/>
          <w:sz w:val="24"/>
          <w:szCs w:val="24"/>
        </w:rPr>
        <w:t>рмацiї про стан активiв, пасивiв, фiнансовий стан, прибутки та збитки емiтента.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керiвництва включає достовiрне та об'єктивне подання iнформацiї про розвиток i здiйснення господарської дiяльностi i стан емiтента. Вiд iменi керiвництва -Директор Ломачев</w:t>
      </w:r>
      <w:r>
        <w:rPr>
          <w:rFonts w:ascii="Times New Roman CYR" w:hAnsi="Times New Roman CYR" w:cs="Times New Roman CYR"/>
          <w:sz w:val="24"/>
          <w:szCs w:val="24"/>
        </w:rPr>
        <w:t>ський Сергiй Миколайович.</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товариствi не створена Наглядова рада.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"Калина". Звiт керiвництва мiстить достовiрну та об'єктивну iнформацiю про стан, розвиток i здiйснення господарської дi</w:t>
      </w:r>
      <w:r>
        <w:rPr>
          <w:rFonts w:ascii="Times New Roman CYR" w:hAnsi="Times New Roman CYR" w:cs="Times New Roman CYR"/>
          <w:sz w:val="24"/>
          <w:szCs w:val="24"/>
        </w:rPr>
        <w:t>яльностi товариства з описом основних ризикiв та невизначеностей, з якими стикнулось товариство у процесi господарської дiяльностi. З повагою директор Ломачевський Сергiй Миколайович.</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w:t>
      </w:r>
      <w:r>
        <w:rPr>
          <w:rFonts w:ascii="Times New Roman CYR" w:hAnsi="Times New Roman CYR" w:cs="Times New Roman CYR"/>
          <w:sz w:val="24"/>
          <w:szCs w:val="24"/>
        </w:rPr>
        <w:t xml:space="preserve"> особи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"Калина" створене згiдно з чинним законодавством України вiдповiдно до рiшення зборiв Засновникiв АТ вiд 08 вересня 2000 року. ПрАТ "КАЛИНА" спочатку було створене як Закрите акцiонерне товариство "КАЛИНА", зареєстрова</w:t>
      </w:r>
      <w:r>
        <w:rPr>
          <w:rFonts w:ascii="Times New Roman CYR" w:hAnsi="Times New Roman CYR" w:cs="Times New Roman CYR"/>
          <w:sz w:val="24"/>
          <w:szCs w:val="24"/>
        </w:rPr>
        <w:t>не КАЛИНIВСЬКОЮ РАЙОННОЮ ДЕРЖАВНОЮ АДМIНIСТРАЦIЄЮ ВIННИЦЬКОЇ ОБЛАСТI вiдповiдно до Свiдоцтва вiд 22 вересня 2000 року та продовжує свою дiяльнiсть як ПРИВАТНЕ АКЦIОНЕРНЕ ТОВАРИСТВО "КАЛИНА" у зв'язку з перейменуванням згiдно з рiшенням позачергових загальн</w:t>
      </w:r>
      <w:r>
        <w:rPr>
          <w:rFonts w:ascii="Times New Roman CYR" w:hAnsi="Times New Roman CYR" w:cs="Times New Roman CYR"/>
          <w:sz w:val="24"/>
          <w:szCs w:val="24"/>
        </w:rPr>
        <w:t>их зборiв акцiонерiв вiд 14 жовтня 2010 року та приведенням у вiдповiднiсть до Закону України "Про акцiонернi товариства". Приватне акцiонерне товариство "Калина" є єдиним та повним правонаступником Закритого акцiонерного товариства "Калина". Вiдповiдно до</w:t>
      </w:r>
      <w:r>
        <w:rPr>
          <w:rFonts w:ascii="Times New Roman CYR" w:hAnsi="Times New Roman CYR" w:cs="Times New Roman CYR"/>
          <w:sz w:val="24"/>
          <w:szCs w:val="24"/>
        </w:rPr>
        <w:t xml:space="preserve"> Статуту (нова редакцiя) найвищими повноваженнями, щодо його дiяльностi, надiленi органи управлiння акцiонерного товариства, а саме:</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Дирекцiя;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Давальницька сировина та готовi вироби доставляються за</w:t>
      </w:r>
      <w:r>
        <w:rPr>
          <w:rFonts w:ascii="Times New Roman CYR" w:hAnsi="Times New Roman CYR" w:cs="Times New Roman CYR"/>
          <w:sz w:val="24"/>
          <w:szCs w:val="24"/>
        </w:rPr>
        <w:t>мовниками послуг на товариство самостiйно. Основними видами продукцiї є сорочка чоловiча та блуза жiноча.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Стратегiя подальшого розвитку полягає у збiльшеннi випуску готової продукцiї за рахунок використання потужностей на 100%, виготовлення нових моделей, </w:t>
      </w:r>
      <w:r>
        <w:rPr>
          <w:rFonts w:ascii="Times New Roman CYR" w:hAnsi="Times New Roman CYR" w:cs="Times New Roman CYR"/>
          <w:sz w:val="24"/>
          <w:szCs w:val="24"/>
        </w:rPr>
        <w:t xml:space="preserve">розширення ринку збуту за кордоном та в Українi, збiльшення кiлькостi швей на пiдприємствi. </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витрат на дослiдження та розробку за звiтний рiк склала 5,4 тис. грн., що на 26,6 тис. грн. менше, нiж в минулому роцi.</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постiйно знаходиться в по</w:t>
      </w:r>
      <w:r>
        <w:rPr>
          <w:rFonts w:ascii="Times New Roman CYR" w:hAnsi="Times New Roman CYR" w:cs="Times New Roman CYR"/>
          <w:sz w:val="24"/>
          <w:szCs w:val="24"/>
        </w:rPr>
        <w:t xml:space="preserve">шуку шляхiв збiльшення доходностi iснуючих моделей, збiльшення продуктивностi працi за рахунок механiзацiї i автоматизацiї технологiчних процесiв та їх контролю. </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Розвиток в напрямках: збiльшення потужностей, пiдвищення якостi, енерго-  та ресурсозбереженн</w:t>
      </w:r>
      <w:r>
        <w:rPr>
          <w:rFonts w:ascii="Times New Roman CYR" w:hAnsi="Times New Roman CYR" w:cs="Times New Roman CYR"/>
          <w:sz w:val="24"/>
          <w:szCs w:val="24"/>
        </w:rPr>
        <w:t>я - постiйний процес i стиль розвитку товариства.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w:t>
      </w:r>
      <w:r>
        <w:rPr>
          <w:rFonts w:ascii="Times New Roman CYR" w:hAnsi="Times New Roman CYR" w:cs="Times New Roman CYR"/>
          <w:sz w:val="24"/>
          <w:szCs w:val="24"/>
        </w:rPr>
        <w:t>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деревативiв не укладало, правочинiв щодо похiдних цiнних паперiв не </w:t>
      </w:r>
      <w:r>
        <w:rPr>
          <w:rFonts w:ascii="Times New Roman CYR" w:hAnsi="Times New Roman CYR" w:cs="Times New Roman CYR"/>
          <w:sz w:val="24"/>
          <w:szCs w:val="24"/>
        </w:rPr>
        <w:t>вчиняло.</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Компанiї включа</w:t>
      </w:r>
      <w:r>
        <w:rPr>
          <w:rFonts w:ascii="Times New Roman CYR" w:hAnsi="Times New Roman CYR" w:cs="Times New Roman CYR"/>
          <w:sz w:val="24"/>
          <w:szCs w:val="24"/>
        </w:rPr>
        <w:t>ють, грошовi кошти та iх еквiваленти, короткостроковi депозити. Компанiя має рiзнi iншi фiнансовi iнструменти, такi як дебiторська i кредиторська заборгованiсть , якi виникають в результатi безпосередньої дiяльностi.</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w:t>
      </w:r>
      <w:r>
        <w:rPr>
          <w:rFonts w:ascii="Times New Roman CYR" w:hAnsi="Times New Roman CYR" w:cs="Times New Roman CYR"/>
          <w:sz w:val="24"/>
          <w:szCs w:val="24"/>
        </w:rPr>
        <w:t>в, кредитного ризику, ризику ліквідності та/або ризику грошових потоків</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має кредитнi зобов'язання). Залучати кр</w:t>
      </w:r>
      <w:r>
        <w:rPr>
          <w:rFonts w:ascii="Times New Roman CYR" w:hAnsi="Times New Roman CYR" w:cs="Times New Roman CYR"/>
          <w:sz w:val="24"/>
          <w:szCs w:val="24"/>
        </w:rPr>
        <w:t>едити Товариство не планує.</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схильностi до ризику лiквiдностi/та або ризику грошових потокiв.</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аналiзує термiни корисного </w:t>
      </w:r>
      <w:r>
        <w:rPr>
          <w:rFonts w:ascii="Times New Roman CYR" w:hAnsi="Times New Roman CYR" w:cs="Times New Roman CYR"/>
          <w:sz w:val="24"/>
          <w:szCs w:val="24"/>
        </w:rPr>
        <w:t>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Емiтент приймає мiри по поповненню ресурсiв.</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5. Виконавчий орган</w:t>
      </w: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w:t>
      </w:r>
      <w:r>
        <w:rPr>
          <w:rFonts w:ascii="Times New Roman CYR" w:hAnsi="Times New Roman CYR" w:cs="Times New Roman CYR"/>
          <w:b/>
          <w:bCs/>
          <w:sz w:val="24"/>
          <w:szCs w:val="24"/>
        </w:rPr>
        <w:t>нальний склад колегіального виконавчого органу та його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виконавчого органу,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виконавчого органу</w:t>
            </w:r>
          </w:p>
        </w:tc>
        <w:tc>
          <w:tcPr>
            <w:tcW w:w="3550" w:type="dxa"/>
            <w:gridSpan w:val="3"/>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виконавчого органу</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Генеральний директор Рiкус Фрiдрiх Гроневольд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Ломачевський Сергiй Миколайович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Заступник директора, головний бухгалтер Островська Наталiя Валерiвна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Y</w:t>
            </w: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Перший заступник директора Киричек Євгенiя Григорiвна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Y</w:t>
            </w: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колегіального виконавчого органу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Кількість </w:t>
            </w:r>
            <w:r>
              <w:rPr>
                <w:rFonts w:ascii="Times New Roman CYR" w:hAnsi="Times New Roman CYR" w:cs="Times New Roman CYR"/>
                <w:sz w:val="24"/>
                <w:szCs w:val="24"/>
              </w:rPr>
              <w:lastRenderedPageBreak/>
              <w:t>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16</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 них очних:</w:t>
            </w:r>
          </w:p>
        </w:tc>
        <w:tc>
          <w:tcPr>
            <w:tcW w:w="8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року були проведенi засiдання виконавчого органу по наступним питанням:</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внесення змiн в положення про премiювання - 1 засiдання;</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внесення змiн в штатний розклад - 4 засiдання;</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змiна депозитарної установи - 1 засiдання;</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пiдвищення часових тарифних ставок i окладiв - 1 засiдання;</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видiлення матерiальної допомоги працiвникам товариства - 9 засiдань.</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w:t>
      </w:r>
      <w:r>
        <w:rPr>
          <w:rFonts w:ascii="Times New Roman CYR" w:hAnsi="Times New Roman CYR" w:cs="Times New Roman CYR"/>
          <w:sz w:val="24"/>
          <w:szCs w:val="24"/>
        </w:rPr>
        <w:t>го органу;</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Колегiальний виконавчий орган - Дирекцiя: генеральний директор, директор, заступники директора. Генеральний директор Гроневольд Рiкус Фрiдрiх, директор Ломачевський Сергiй Миколайович, перший заступник директора Киричек Євгенi</w:t>
      </w:r>
      <w:r>
        <w:rPr>
          <w:rFonts w:ascii="Times New Roman CYR" w:hAnsi="Times New Roman CYR" w:cs="Times New Roman CYR"/>
          <w:sz w:val="24"/>
          <w:szCs w:val="24"/>
        </w:rPr>
        <w:t>я Григорiвна, заступник директора Островська Наталiя Валерiївна. 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пiдприємства.</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w:t>
      </w:r>
      <w:r>
        <w:rPr>
          <w:rFonts w:ascii="Times New Roman CYR" w:hAnsi="Times New Roman CYR" w:cs="Times New Roman CYR"/>
          <w:sz w:val="24"/>
          <w:szCs w:val="24"/>
        </w:rPr>
        <w:t>ени Дирекцiї компетентнi у своїй роботi, вiдповiдають займаним посадам.</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виконавчого органу позитивно вплинули на фiнансово-господарську дiяльнiсть товариства. </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p w:rsidR="00000000" w:rsidRDefault="00C70EB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w:t>
      </w:r>
      <w:r>
        <w:rPr>
          <w:rFonts w:ascii="Times New Roman CYR" w:hAnsi="Times New Roman CYR" w:cs="Times New Roman CYR"/>
          <w:b/>
          <w:bCs/>
          <w:sz w:val="24"/>
          <w:szCs w:val="24"/>
        </w:rPr>
        <w:t xml:space="preserve">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Гроневольд Рiкус Фрiдрiх</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424019</w:t>
            </w:r>
          </w:p>
        </w:tc>
        <w:tc>
          <w:tcPr>
            <w:tcW w:w="175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424019</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w:t>
            </w:r>
            <w:r>
              <w:rPr>
                <w:rFonts w:ascii="Times New Roman CYR" w:hAnsi="Times New Roman CYR" w:cs="Times New Roman CYR"/>
              </w:rPr>
              <w:t>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"Гротекс"</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 не уклав з обраною емiтентом депозитарною установою договору про обслуговування рахунка в цiнних паперах вiд власного iменi та не </w:t>
            </w:r>
            <w:r>
              <w:rPr>
                <w:rFonts w:ascii="Times New Roman CYR" w:hAnsi="Times New Roman CYR" w:cs="Times New Roman CYR"/>
              </w:rPr>
              <w:lastRenderedPageBreak/>
              <w:t>здiйснив переказ належних їм прав на цiннi папери на свiй рахунок у цiнних паперах, вiдкритий в iншiй депозитарнiй уст</w:t>
            </w:r>
            <w:r>
              <w:rPr>
                <w:rFonts w:ascii="Times New Roman CYR" w:hAnsi="Times New Roman CYR" w:cs="Times New Roman CYR"/>
              </w:rPr>
              <w:t>ановi.</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C70EB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"Калина"</w:t>
            </w:r>
          </w:p>
        </w:tc>
        <w:tc>
          <w:tcPr>
            <w:tcW w:w="1990" w:type="dxa"/>
            <w:tcBorders>
              <w:top w:val="nil"/>
              <w:left w:val="nil"/>
              <w:bottom w:val="nil"/>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30807785</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UA05120070010068103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14.14.</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219</w:t>
      </w:r>
    </w:p>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22400, Вінницька обл., Хмiльницький р-н, м.Калинiвка, вул.Промислова, 8, (04333)22445</w:t>
      </w:r>
    </w:p>
    <w:p w:rsidR="00000000" w:rsidRDefault="00C70EB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70EB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C70EB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829,5</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(828,8)</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220,6</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4724</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18623,9</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20172,7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(13899,9)</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(14739,1)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4945,3</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5729,9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5862,5</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5711,7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93,9</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262,9</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133,2</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4575,5</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10963,9</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8887,6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15909,2</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14617,5</w:t>
            </w:r>
          </w:p>
        </w:tc>
      </w:tr>
    </w:tbl>
    <w:p w:rsidR="00000000" w:rsidRDefault="00C70EB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2678</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2025,5</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1763,8</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715,4</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6678,1</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5629,7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5186,3</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5666,7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383,2</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557,6</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2260,1</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271,8</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477,1</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4044,8</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3321,1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15909,2</w:t>
            </w:r>
          </w:p>
        </w:tc>
        <w:tc>
          <w:tcPr>
            <w:tcW w:w="1645"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14617,5</w:t>
            </w:r>
          </w:p>
        </w:tc>
      </w:tr>
    </w:tbl>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70EB6">
      <w:pPr>
        <w:widowControl w:val="0"/>
        <w:autoSpaceDE w:val="0"/>
        <w:autoSpaceDN w:val="0"/>
        <w:adjustRightInd w:val="0"/>
        <w:spacing w:after="0" w:line="240" w:lineRule="auto"/>
        <w:rPr>
          <w:rFonts w:ascii="Times New Roman CYR" w:hAnsi="Times New Roman CYR" w:cs="Times New Roman CYR"/>
        </w:rPr>
      </w:pPr>
    </w:p>
    <w:p w:rsidR="00000000" w:rsidRDefault="00C70EB6">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70EB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C70EB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53503</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52276,3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2156,9</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55671,8</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54293,5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(46216,2)</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(42649,6)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(10504)</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(9263,7)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(56720,6)</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(51913,3)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-1048,8</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2380,2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-1048,8</w:t>
            </w:r>
          </w:p>
        </w:tc>
        <w:tc>
          <w:tcPr>
            <w:tcW w:w="1645" w:type="dxa"/>
            <w:gridSpan w:val="2"/>
            <w:tcBorders>
              <w:top w:val="single" w:sz="6" w:space="0" w:color="auto"/>
              <w:left w:val="single" w:sz="6" w:space="0" w:color="auto"/>
              <w:bottom w:val="single" w:sz="6" w:space="0" w:color="auto"/>
            </w:tcBorders>
            <w:vAlign w:val="center"/>
          </w:tcPr>
          <w:p w:rsidR="00000000" w:rsidRDefault="00C70EB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2380,2</w:t>
            </w:r>
          </w:p>
        </w:tc>
      </w:tr>
    </w:tbl>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Ломачевський Сергiй Миколайович</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p>
    <w:p w:rsidR="00000000" w:rsidRDefault="00C70EB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Островська Наталiя Валерівна</w:t>
      </w:r>
    </w:p>
    <w:p w:rsidR="00000000" w:rsidRDefault="00C70EB6">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70EB6">
      <w:pPr>
        <w:widowControl w:val="0"/>
        <w:autoSpaceDE w:val="0"/>
        <w:autoSpaceDN w:val="0"/>
        <w:adjustRightInd w:val="0"/>
        <w:spacing w:after="0" w:line="240" w:lineRule="auto"/>
        <w:rPr>
          <w:rFonts w:ascii="Times New Roman CYR" w:hAnsi="Times New Roman CYR" w:cs="Times New Roman CYR"/>
        </w:rPr>
      </w:pPr>
    </w:p>
    <w:p w:rsidR="00C70EB6" w:rsidRDefault="00C70EB6">
      <w:pPr>
        <w:widowControl w:val="0"/>
        <w:autoSpaceDE w:val="0"/>
        <w:autoSpaceDN w:val="0"/>
        <w:adjustRightInd w:val="0"/>
        <w:spacing w:after="0" w:line="240" w:lineRule="auto"/>
        <w:rPr>
          <w:rFonts w:ascii="Times New Roman CYR" w:hAnsi="Times New Roman CYR" w:cs="Times New Roman CYR"/>
        </w:rPr>
      </w:pPr>
    </w:p>
    <w:sectPr w:rsidR="00C70EB6">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81"/>
    <w:rsid w:val="009E1081"/>
    <w:rsid w:val="00C70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40B7CF-3BFA-43CB-8337-E10EC698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9368</Words>
  <Characters>53398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2025-09-18T13:49:00Z</dcterms:created>
  <dcterms:modified xsi:type="dcterms:W3CDTF">2025-09-18T13:49:00Z</dcterms:modified>
</cp:coreProperties>
</file>